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1CBFF" Type="http://schemas.openxmlformats.org/officeDocument/2006/relationships/officeDocument" Target="/word/document.xml" /><Relationship Id="coreR6B51CBFF" Type="http://schemas.openxmlformats.org/package/2006/relationships/metadata/core-properties" Target="/docProps/core.xml" /><Relationship Id="customR6B51C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 a uličních vpustí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speciálního vozu pro čištění kanalizace, 20.10.2026 6:45:16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principy a způsoby čištění kanalizace kombinovaným a recyklačním vozem</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technologický postup tlakového čištění, odsávání, vykládky, čerpání tlakové vody a údržby stroje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Vysvětlit veličiny vztahující se k čištění kanalizace - hmotnost sedimentu, tlak vody, sací výšku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Nastavit provozně-technické parametry zařízení podle návodu na obsluhu</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1055" w:hRule="exact" w:wrap="none" w:vAnchor="page" w:hAnchor="margin" w:x="45" w:y="10796"/>
        <w:rPr>
          <w:rStyle w:val="C3"/>
          <w:rtl w:val="0"/>
        </w:rPr>
      </w:pPr>
    </w:p>
    <w:p>
      <w:pPr>
        <w:pStyle w:val="P13"/>
        <w:framePr w:w="6658" w:h="928" w:hRule="exact" w:wrap="none" w:vAnchor="page" w:hAnchor="margin" w:x="71" w:y="10852"/>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 - z vozidla s nádrží výklopnou nebo s pístem)</w:t>
      </w:r>
    </w:p>
    <w:p>
      <w:pPr>
        <w:pStyle w:val="P28"/>
        <w:framePr w:w="3921" w:h="1055" w:hRule="exact" w:wrap="none" w:vAnchor="page" w:hAnchor="margin" w:x="6800" w:y="10796"/>
        <w:rPr>
          <w:rStyle w:val="C3"/>
          <w:rtl w:val="0"/>
        </w:rPr>
      </w:pPr>
    </w:p>
    <w:p>
      <w:pPr>
        <w:pStyle w:val="P29"/>
        <w:framePr w:w="3839" w:h="928"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f) Předvést výměnu nástavce na tlakové hadici</w:t>
      </w:r>
    </w:p>
    <w:p>
      <w:pPr>
        <w:pStyle w:val="P30"/>
        <w:framePr w:w="3921" w:h="376" w:hRule="exact" w:wrap="none" w:vAnchor="page" w:hAnchor="margin" w:x="6800" w:y="11851"/>
        <w:rPr>
          <w:rStyle w:val="C3"/>
          <w:rtl w:val="0"/>
        </w:rPr>
      </w:pPr>
    </w:p>
    <w:p>
      <w:pPr>
        <w:pStyle w:val="P31"/>
        <w:framePr w:w="3839" w:h="249" w:hRule="exact" w:wrap="none" w:vAnchor="page" w:hAnchor="margin" w:x="6856" w:y="11907"/>
        <w:rPr>
          <w:rStyle w:val="C22"/>
          <w:rtl w:val="0"/>
        </w:rPr>
      </w:pPr>
      <w:r>
        <w:rPr>
          <w:rStyle w:val="C22"/>
          <w:rtl w:val="0"/>
        </w:rPr>
        <w:t>Praktické předvedení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20.10.2026 6:45:16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význam vazby čištění kanalizace pro její provoz a hodnocení technického stavu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opravu nejběžnějších závad stroje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BOZP při obsluze zařízení k čištění odpadních vod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bezpečnostní a zdravotní rizika při práci na objektech kanalizace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rizika při provozu strojů a zařízení, zajištění pracoviště na komunikaci přenosným dopravním značením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Vysvětlit ochranu zdraví před biologickými činiteli (výbava a používání osobních ochranných prostředků a jejich údržba)</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Vyjmenovat a vysvětlit pojem vyhrazené technické zařízení a jejich možná bezpečnostní a zdravotní rizika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Předvést obsluhu detektoru kvality ovzduší podle návodu výrobce</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Předvést použití zachycovacího postroje</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Uvést nebezpečné plyny a jejich vlastnosti</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h) Vysvětlit a předvést poskytnutí první pomoci - zásah elektrickým proudem, zastavení krvácení, otrava plynem</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Nakládání s odpady z čištění kanalizace</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a) Prokázat základní znalost zákona o odpadech</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b) Popsat možné způsoby nakládání s odpady z čištění kanalizace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32"/>
        <w:framePr w:w="10710" w:h="248" w:hRule="exact" w:wrap="none" w:vAnchor="page" w:hAnchor="margin" w:x="28" w:y="13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speciálního vozu pro čištění kanalizace, 20.10.2026 6:45:16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Vedení provozních záznamů o provozu speciálního vozu pro čištění kanalizace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připravit formulář "provozní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strojního zařízení speciálního vozu pro čištění kanalizace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9958"/>
        <w:rPr>
          <w:rStyle w:val="C3"/>
          <w:rtl w:val="0"/>
        </w:rPr>
      </w:pPr>
    </w:p>
    <w:p>
      <w:pPr>
        <w:pStyle w:val="P35"/>
        <w:framePr w:w="10710" w:h="340" w:hRule="exact" w:wrap="none" w:vAnchor="page" w:hAnchor="margin" w:x="28" w:y="9958"/>
        <w:rPr>
          <w:rStyle w:val="C25"/>
          <w:rtl w:val="0"/>
        </w:rPr>
      </w:pPr>
      <w:r>
        <w:rPr>
          <w:rStyle w:val="C25"/>
          <w:rtl w:val="0"/>
        </w:rPr>
        <w:t>Výsledné hodnocení</w:t>
      </w:r>
    </w:p>
    <w:p>
      <w:pPr>
        <w:keepNext w:val="0"/>
        <w:keepLines w:val="0"/>
        <w:framePr w:w="10766" w:h="1497"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3"/>
        <w:rPr>
          <w:rStyle w:val="C3"/>
          <w:rtl w:val="0"/>
        </w:rPr>
      </w:pPr>
    </w:p>
    <w:p>
      <w:pPr>
        <w:pStyle w:val="P35"/>
        <w:framePr w:w="10710" w:h="340" w:hRule="exact" w:wrap="none" w:vAnchor="page" w:hAnchor="margin" w:x="28" w:y="12023"/>
        <w:rPr>
          <w:rStyle w:val="C25"/>
          <w:rtl w:val="0"/>
        </w:rPr>
      </w:pPr>
      <w:r>
        <w:rPr>
          <w:rStyle w:val="C25"/>
          <w:rtl w:val="0"/>
        </w:rPr>
        <w:t>Počet zkoušejících</w:t>
      </w:r>
    </w:p>
    <w:p>
      <w:pPr>
        <w:keepNext w:val="0"/>
        <w:keepLines w:val="0"/>
        <w:framePr w:w="10766" w:h="1036"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20.10.2026 6:45:16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odpovídající aktuálnímu obsahu příslušné profesní kvalifikace nebo ve funkci učitele odborných předmětů nebo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36-026-H Obsluha speciálního vozu pro čištění kanalizace a střední vzdělání s maturitní zkouškou a alespoň 5 let v oblasti vodárenství.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speciálního vozu pro čištění kanalizace, 20.10.2026 6:45:16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tablet s instalací GIS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m tlakové hadice, koncovka, tryska, nástavec</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trojnožka pro vstup do kanalizační šachty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speciálního vozu pro čištění kanalizace, 20.10.2026 6:45:16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pStyle w:val="P21"/>
        <w:framePr w:w="7654" w:h="331" w:hRule="exact" w:wrap="none" w:vAnchor="page" w:hAnchor="margin" w:x="28" w:y="15940"/>
        <w:rPr>
          <w:rStyle w:val="C16"/>
          <w:rtl w:val="0"/>
        </w:rPr>
      </w:pPr>
      <w:r>
        <w:rPr>
          <w:rStyle w:val="C16"/>
          <w:rtl w:val="0"/>
        </w:rPr>
        <w:t>Obsluha speciálního vozu pro čištění kanalizace, 20.10.2026 6:45:16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7971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3B63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