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F460B" Type="http://schemas.openxmlformats.org/officeDocument/2006/relationships/officeDocument" Target="/word/document.xml" /><Relationship Id="coreR7CBF460B" Type="http://schemas.openxmlformats.org/package/2006/relationships/metadata/core-properties" Target="/docProps/core.xml" /><Relationship Id="customR7CBF46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Chlorovač/chlorovačka (kód: 36-009-H)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Chlorovač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zařízení sloužících k hygienickému zabezpečení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provozním řádu objektu hygienického zabezpečení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hygienického zabezpečení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a jednoduché provozní laboratorní rozbory jakosti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hygienizačních zařízeních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zásobníků chemikálií a nastavování dávkovaných hodnot na přístrojích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hygienickému zabezpečení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"https://www.nsp.cz/jednotka-prace/chlorovac"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https://www.nsp.cz/jednotka-prace/chlorovac#zdravotni-zpusobilost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s sebou ke zkoušce přinese vlastní pracovní oděv a obuv. 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 větami (standardními větami o nebezpečnosti) a P větami (pokyny pro bezpečné zacházení) v kompetenci "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BOZP při obsluze zařízení k hygienickému zabezpečení vod"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Chlorovač/chlorovačka, 30.9.2026 5:46:16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