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26688F" Type="http://schemas.openxmlformats.org/officeDocument/2006/relationships/officeDocument" Target="/word/document.xml" /><Relationship Id="coreR6926688F" Type="http://schemas.openxmlformats.org/package/2006/relationships/metadata/core-properties" Target="/docProps/core.xml" /><Relationship Id="customR692668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4:46:18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4:46:18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4:46:18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4:46:18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4:46:18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Pracovník/pracovnice porážky, jatečného opracování a porcování drůbeže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4:46:18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4:46:18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30.9.2026 4:46:18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C1F1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6248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