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F0579" Type="http://schemas.openxmlformats.org/officeDocument/2006/relationships/officeDocument" Target="/word/document.xml" /><Relationship Id="coreR5E6F0579" Type="http://schemas.openxmlformats.org/package/2006/relationships/metadata/core-properties" Target="/docProps/core.xml" /><Relationship Id="customR5E6F05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drůbeže, 20.8.2026 22:51:51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drůbež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Slovní vyjádření a 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Navěšování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Navěsit drůbež na linku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Slovní vyjádření a 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základní identifikaci zdravotního stavu zvířat, provést selekce (onemocnění, poranění, úhyn)</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Slovní vyjádření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Omračování a vykrvování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Kontrolovat omračování a vykrvování drůbeže</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Slovní vyjádření a praktické předvedení</w:t>
      </w:r>
    </w:p>
    <w:p>
      <w:pPr>
        <w:pStyle w:val="P32"/>
        <w:framePr w:w="10710" w:h="248" w:hRule="exact" w:wrap="none" w:vAnchor="page" w:hAnchor="margin" w:x="28" w:y="9319"/>
        <w:rPr>
          <w:rStyle w:val="C23"/>
          <w:rtl w:val="0"/>
        </w:rPr>
      </w:pPr>
      <w:r>
        <w:rPr>
          <w:rStyle w:val="C23"/>
          <w:rtl w:val="0"/>
        </w:rPr>
        <w:t>Je třeba splnit dané kritérium.</w:t>
      </w:r>
    </w:p>
    <w:p>
      <w:pPr>
        <w:pStyle w:val="P23"/>
        <w:framePr w:w="10710" w:h="340" w:hRule="exact" w:wrap="none" w:vAnchor="page" w:hAnchor="margin" w:x="28" w:y="9755"/>
        <w:rPr>
          <w:rStyle w:val="C18"/>
          <w:rtl w:val="0"/>
        </w:rPr>
      </w:pPr>
      <w:r>
        <w:rPr>
          <w:rStyle w:val="C18"/>
          <w:rtl w:val="0"/>
        </w:rPr>
        <w:t>Napařování a škubání drůbeže</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Kontrolovat nastavení teploty a čistoty vody napařovací lázně</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Slovní vyjádření a 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Kontrolovat nastavení zařízení na škubání drůbeže</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Slovní vyjádření a 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Škubat drůbež, provádět dočišťování drůbeže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Slovní vyjádření a praktické předvedení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Kontrolovat nastavení zařízení na voskování vodní drůbeže, provádět dočišťování vodní drůbeže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Slovní vyjádření a praktické předvedení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Kuchání drůbeže</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Kontrolovat nastavení strojů a zařízení pro kuchání drůbeže a oddělování poživatelných drobů</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Slovní vyjádření a 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Ručně kuchat drůbež a oddělovat poživatelné droby</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Slovní vyjádření a praktické předvedení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Upravovat a dočišťovat droby</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Slovní vyjádření a 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20.8.2026 22:51:51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drůbežího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povrch drůbeže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drůbežího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drůbeží maso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Slovní vyjádření a 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drůbežího masa, drůbežích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Slovní vyjádření a 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drůbeží maso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Slovní vyjádření a 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drůbeží maso, drůbeží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Slovní vyjádření a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Slovní vyjádření a 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drůbežího masa a drůbežích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Slovní vyjádření a 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Slovní vyjádření a praktické předvedení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Kontrolovat pohyb zboží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Slovní vyjádření a 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Slovní vyjádření a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peří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a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Slovní vyjádření a 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drůbeže</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Obsluhovat stroje a zařízení v souladu se zásadami bezpečnosti práce</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Slovní vyjádření a 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Provést čištění a běžnou údržbu strojního a technologického vybavení provozu zpracování drůbeže</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Slovní vyjádření a 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drůbeže, 20.8.2026 22:51:51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20.8.2026 22:51:51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drůbeže s využitím technologických postupů a hygienických zásad zacházení s drůbežím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Porážení, jatečné opracování a porcování drůbeže, 20.8.2026 22:51:51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drůbeže,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provozu na zpracování drůbeže</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Porážení, jatečné opracování a porcování drůbeže, 20.8.2026 22:51:51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Porážení, jatečné opracování a porcování drůbeže, 20.8.2026 22:51:51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