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B6490" Type="http://schemas.openxmlformats.org/officeDocument/2006/relationships/officeDocument" Target="/word/document.xml" /><Relationship Id="coreR454B6490" Type="http://schemas.openxmlformats.org/package/2006/relationships/metadata/core-properties" Target="/docProps/core.xml" /><Relationship Id="customR454B6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