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232D9" Type="http://schemas.openxmlformats.org/officeDocument/2006/relationships/officeDocument" Target="/word/document.xml" /><Relationship Id="coreR599232D9" Type="http://schemas.openxmlformats.org/package/2006/relationships/metadata/core-properties" Target="/docProps/core.xml" /><Relationship Id="customR599232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7.11.2026 17:30:46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7.11.2026 17:30:46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