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9BE0C" Type="http://schemas.openxmlformats.org/officeDocument/2006/relationships/officeDocument" Target="/word/document.xml" /><Relationship Id="coreR2D89BE0C" Type="http://schemas.openxmlformats.org/package/2006/relationships/metadata/core-properties" Target="/docProps/core.xml" /><Relationship Id="customR2D89B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18.10.2026 18:30:42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18.10.2026 18:30:42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18.10.2026 18:30:42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