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4C64FD" Type="http://schemas.openxmlformats.org/officeDocument/2006/relationships/officeDocument" Target="/word/document.xml" /><Relationship Id="coreR754C64FD" Type="http://schemas.openxmlformats.org/package/2006/relationships/metadata/core-properties" Target="/docProps/core.xml" /><Relationship Id="customR754C64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Výroba masných výrobků a drůbežích masných výrobků, 17.8.2026 20:17:42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obalů pro výrobu masných výrobků a masných polotovarů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masných výrobků a masných polotovarů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tepelně opracovaného masného výrobku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základní druhy obalů pro výrobu masných výrobků (včetně konzerv a polokonzerv) a masných polotovarů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Připravit sdírané vepřové tenké střevo pro výrobu tepelně opracovaného masného výrobku</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340" w:hRule="exact" w:wrap="none" w:vAnchor="page" w:hAnchor="margin" w:x="28" w:y="8851"/>
        <w:rPr>
          <w:rStyle w:val="C18"/>
          <w:rtl w:val="0"/>
        </w:rPr>
      </w:pPr>
      <w:r>
        <w:rPr>
          <w:rStyle w:val="C18"/>
          <w:rtl w:val="0"/>
        </w:rPr>
        <w:t>Úprava surovin pro výrobu masných výrobků a masných polotovarů</w:t>
      </w:r>
    </w:p>
    <w:p>
      <w:pPr>
        <w:pStyle w:val="P24"/>
        <w:framePr w:w="6713" w:h="376" w:hRule="exact" w:wrap="none" w:vAnchor="page" w:hAnchor="margin" w:x="45" w:y="9291"/>
        <w:rPr>
          <w:rStyle w:val="C3"/>
          <w:rtl w:val="0"/>
        </w:rPr>
      </w:pPr>
    </w:p>
    <w:p>
      <w:pPr>
        <w:pStyle w:val="P25"/>
        <w:framePr w:w="6661" w:h="249" w:hRule="exact" w:wrap="none" w:vAnchor="page" w:hAnchor="margin" w:x="71" w:y="9362"/>
        <w:rPr>
          <w:rStyle w:val="C19"/>
          <w:rtl w:val="0"/>
        </w:rPr>
      </w:pPr>
      <w:r>
        <w:rPr>
          <w:rStyle w:val="C19"/>
          <w:rtl w:val="0"/>
        </w:rPr>
        <w:t>Kritéria hodnocení</w:t>
      </w:r>
    </w:p>
    <w:p>
      <w:pPr>
        <w:pStyle w:val="P26"/>
        <w:framePr w:w="3918" w:h="376" w:hRule="exact" w:wrap="none" w:vAnchor="page" w:hAnchor="margin" w:x="6803" w:y="9291"/>
        <w:rPr>
          <w:rStyle w:val="C3"/>
          <w:rtl w:val="0"/>
        </w:rPr>
      </w:pPr>
    </w:p>
    <w:p>
      <w:pPr>
        <w:pStyle w:val="P27"/>
        <w:framePr w:w="3836" w:h="249" w:hRule="exact" w:wrap="none" w:vAnchor="page" w:hAnchor="margin" w:x="6859" w:y="9362"/>
        <w:rPr>
          <w:rStyle w:val="C20"/>
          <w:rtl w:val="0"/>
        </w:rPr>
      </w:pPr>
      <w:r>
        <w:rPr>
          <w:rStyle w:val="C20"/>
          <w:rtl w:val="0"/>
        </w:rPr>
        <w:t>Způsoby ověření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a) Popsat základní postupy a zásady úpravy surovin pro výrobu masných výrobků a masných polotovarů</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Ústní ověření</w:t>
      </w:r>
    </w:p>
    <w:p>
      <w:pPr>
        <w:pStyle w:val="P16"/>
        <w:framePr w:w="6710" w:h="376" w:hRule="exact" w:wrap="none" w:vAnchor="page" w:hAnchor="margin" w:x="45" w:y="10274"/>
        <w:rPr>
          <w:rStyle w:val="C3"/>
          <w:rtl w:val="0"/>
        </w:rPr>
      </w:pPr>
    </w:p>
    <w:p>
      <w:pPr>
        <w:pStyle w:val="P17"/>
        <w:framePr w:w="6658" w:h="249" w:hRule="exact" w:wrap="none" w:vAnchor="page" w:hAnchor="margin" w:x="71" w:y="10330"/>
        <w:rPr>
          <w:rStyle w:val="C13"/>
          <w:rtl w:val="0"/>
        </w:rPr>
      </w:pPr>
      <w:r>
        <w:rPr>
          <w:rStyle w:val="C13"/>
          <w:rtl w:val="0"/>
        </w:rPr>
        <w:t>b) Nasolit maso solným lákem</w:t>
      </w:r>
    </w:p>
    <w:p>
      <w:pPr>
        <w:pStyle w:val="P30"/>
        <w:framePr w:w="3921" w:h="376" w:hRule="exact" w:wrap="none" w:vAnchor="page" w:hAnchor="margin" w:x="6800" w:y="10274"/>
        <w:rPr>
          <w:rStyle w:val="C3"/>
          <w:rtl w:val="0"/>
        </w:rPr>
      </w:pPr>
    </w:p>
    <w:p>
      <w:pPr>
        <w:pStyle w:val="P31"/>
        <w:framePr w:w="3839" w:h="249" w:hRule="exact" w:wrap="none" w:vAnchor="page" w:hAnchor="margin" w:x="6856" w:y="10330"/>
        <w:rPr>
          <w:rStyle w:val="C22"/>
          <w:rtl w:val="0"/>
        </w:rPr>
      </w:pPr>
      <w:r>
        <w:rPr>
          <w:rStyle w:val="C22"/>
          <w:rtl w:val="0"/>
        </w:rPr>
        <w:t>Praktické předvedení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c) Nasolit maso na sucho</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Popsat specifické postupy při úpravě surovin pro výrobu masných výrobků a masných polotovarů</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32"/>
        <w:framePr w:w="10710" w:h="248" w:hRule="exact" w:wrap="none" w:vAnchor="page" w:hAnchor="margin" w:x="28" w:y="11746"/>
        <w:rPr>
          <w:rStyle w:val="C23"/>
          <w:rtl w:val="0"/>
        </w:rPr>
      </w:pPr>
      <w:r>
        <w:rPr>
          <w:rStyle w:val="C23"/>
          <w:rtl w:val="0"/>
        </w:rPr>
        <w:t>Je třeba splnit všechna kritéria.</w:t>
      </w:r>
    </w:p>
    <w:p>
      <w:pPr>
        <w:pStyle w:val="P23"/>
        <w:framePr w:w="10710" w:h="340" w:hRule="exact" w:wrap="none" w:vAnchor="page" w:hAnchor="margin" w:x="28" w:y="12182"/>
        <w:rPr>
          <w:rStyle w:val="C18"/>
          <w:rtl w:val="0"/>
        </w:rPr>
      </w:pPr>
      <w:r>
        <w:rPr>
          <w:rStyle w:val="C18"/>
          <w:rtl w:val="0"/>
        </w:rPr>
        <w:t>Mělnění, míchání a výpočet spotřeby surovin pro výrobu masných výrobků a masných polotovarů</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607" w:hRule="exact" w:wrap="none" w:vAnchor="page" w:hAnchor="margin" w:x="45" w:y="12998"/>
        <w:rPr>
          <w:rStyle w:val="C3"/>
          <w:rtl w:val="0"/>
        </w:rPr>
      </w:pPr>
    </w:p>
    <w:p>
      <w:pPr>
        <w:pStyle w:val="P13"/>
        <w:framePr w:w="6658" w:h="480" w:hRule="exact" w:wrap="none" w:vAnchor="page" w:hAnchor="margin" w:x="71" w:y="13054"/>
        <w:rPr>
          <w:rStyle w:val="C11"/>
          <w:rtl w:val="0"/>
        </w:rPr>
      </w:pPr>
      <w:r>
        <w:rPr>
          <w:rStyle w:val="C11"/>
          <w:rtl w:val="0"/>
        </w:rPr>
        <w:t>a) Vypočítat spotřebu surovin pro výrobu tepelně opracovaného masného výrobku</w:t>
      </w:r>
    </w:p>
    <w:p>
      <w:pPr>
        <w:pStyle w:val="P28"/>
        <w:framePr w:w="3921" w:h="607" w:hRule="exact" w:wrap="none" w:vAnchor="page" w:hAnchor="margin" w:x="6800" w:y="12998"/>
        <w:rPr>
          <w:rStyle w:val="C3"/>
          <w:rtl w:val="0"/>
        </w:rPr>
      </w:pPr>
    </w:p>
    <w:p>
      <w:pPr>
        <w:pStyle w:val="P29"/>
        <w:framePr w:w="3839" w:h="480" w:hRule="exact" w:wrap="none" w:vAnchor="page" w:hAnchor="margin" w:x="6856" w:y="13054"/>
        <w:rPr>
          <w:rStyle w:val="C21"/>
          <w:rtl w:val="0"/>
        </w:rPr>
      </w:pPr>
      <w:r>
        <w:rPr>
          <w:rStyle w:val="C21"/>
          <w:rtl w:val="0"/>
        </w:rPr>
        <w:t>Praktické předvedení</w:t>
      </w:r>
    </w:p>
    <w:p>
      <w:pPr>
        <w:pStyle w:val="P16"/>
        <w:framePr w:w="6710" w:h="607" w:hRule="exact" w:wrap="none" w:vAnchor="page" w:hAnchor="margin" w:x="45" w:y="13604"/>
        <w:rPr>
          <w:rStyle w:val="C3"/>
          <w:rtl w:val="0"/>
        </w:rPr>
      </w:pPr>
    </w:p>
    <w:p>
      <w:pPr>
        <w:pStyle w:val="P17"/>
        <w:framePr w:w="6658" w:h="480" w:hRule="exact" w:wrap="none" w:vAnchor="page" w:hAnchor="margin" w:x="71" w:y="13660"/>
        <w:rPr>
          <w:rStyle w:val="C13"/>
          <w:rtl w:val="0"/>
        </w:rPr>
      </w:pPr>
      <w:r>
        <w:rPr>
          <w:rStyle w:val="C13"/>
          <w:rtl w:val="0"/>
        </w:rPr>
        <w:t>b) Popsat základní postupy a zásady mělnění suroviny pro výrobu masných výrobků a masných polotovarů</w:t>
      </w:r>
    </w:p>
    <w:p>
      <w:pPr>
        <w:pStyle w:val="P30"/>
        <w:framePr w:w="3921" w:h="607" w:hRule="exact" w:wrap="none" w:vAnchor="page" w:hAnchor="margin" w:x="6800" w:y="13604"/>
        <w:rPr>
          <w:rStyle w:val="C3"/>
          <w:rtl w:val="0"/>
        </w:rPr>
      </w:pPr>
    </w:p>
    <w:p>
      <w:pPr>
        <w:pStyle w:val="P31"/>
        <w:framePr w:w="3839" w:h="480" w:hRule="exact" w:wrap="none" w:vAnchor="page" w:hAnchor="margin" w:x="6856" w:y="13660"/>
        <w:rPr>
          <w:rStyle w:val="C22"/>
          <w:rtl w:val="0"/>
        </w:rPr>
      </w:pPr>
      <w:r>
        <w:rPr>
          <w:rStyle w:val="C22"/>
          <w:rtl w:val="0"/>
        </w:rPr>
        <w:t>Ústní ověření</w:t>
      </w:r>
    </w:p>
    <w:p>
      <w:pPr>
        <w:pStyle w:val="P12"/>
        <w:framePr w:w="6710" w:h="376" w:hRule="exact" w:wrap="none" w:vAnchor="page" w:hAnchor="margin" w:x="45" w:y="14211"/>
        <w:rPr>
          <w:rStyle w:val="C3"/>
          <w:rtl w:val="0"/>
        </w:rPr>
      </w:pPr>
    </w:p>
    <w:p>
      <w:pPr>
        <w:pStyle w:val="P13"/>
        <w:framePr w:w="6658" w:h="249" w:hRule="exact" w:wrap="none" w:vAnchor="page" w:hAnchor="margin" w:x="71" w:y="14267"/>
        <w:rPr>
          <w:rStyle w:val="C11"/>
          <w:rtl w:val="0"/>
        </w:rPr>
      </w:pPr>
      <w:r>
        <w:rPr>
          <w:rStyle w:val="C11"/>
          <w:rtl w:val="0"/>
        </w:rPr>
        <w:t>c) Mělnit surovinu pro výrobu tepelně opracovaného masného výrobku</w:t>
      </w:r>
    </w:p>
    <w:p>
      <w:pPr>
        <w:pStyle w:val="P28"/>
        <w:framePr w:w="3921" w:h="376" w:hRule="exact" w:wrap="none" w:vAnchor="page" w:hAnchor="margin" w:x="6800" w:y="14211"/>
        <w:rPr>
          <w:rStyle w:val="C3"/>
          <w:rtl w:val="0"/>
        </w:rPr>
      </w:pPr>
    </w:p>
    <w:p>
      <w:pPr>
        <w:pStyle w:val="P29"/>
        <w:framePr w:w="3839" w:h="249" w:hRule="exact" w:wrap="none" w:vAnchor="page" w:hAnchor="margin" w:x="6856" w:y="14267"/>
        <w:rPr>
          <w:rStyle w:val="C21"/>
          <w:rtl w:val="0"/>
        </w:rPr>
      </w:pPr>
      <w:r>
        <w:rPr>
          <w:rStyle w:val="C21"/>
          <w:rtl w:val="0"/>
        </w:rPr>
        <w:t>Praktické předvedení</w:t>
      </w:r>
    </w:p>
    <w:p>
      <w:pPr>
        <w:pStyle w:val="P16"/>
        <w:framePr w:w="6710" w:h="607" w:hRule="exact" w:wrap="none" w:vAnchor="page" w:hAnchor="margin" w:x="45" w:y="14588"/>
        <w:rPr>
          <w:rStyle w:val="C3"/>
          <w:rtl w:val="0"/>
        </w:rPr>
      </w:pPr>
    </w:p>
    <w:p>
      <w:pPr>
        <w:pStyle w:val="P17"/>
        <w:framePr w:w="6658" w:h="480" w:hRule="exact" w:wrap="none" w:vAnchor="page" w:hAnchor="margin" w:x="71" w:y="14644"/>
        <w:rPr>
          <w:rStyle w:val="C13"/>
          <w:rtl w:val="0"/>
        </w:rPr>
      </w:pPr>
      <w:r>
        <w:rPr>
          <w:rStyle w:val="C13"/>
          <w:rtl w:val="0"/>
        </w:rPr>
        <w:t>d) Popsat základní postupy a zásady míchání suroviny pro výrobu masných výrobků a masných polotovarů</w:t>
      </w:r>
    </w:p>
    <w:p>
      <w:pPr>
        <w:pStyle w:val="P30"/>
        <w:framePr w:w="3921" w:h="607" w:hRule="exact" w:wrap="none" w:vAnchor="page" w:hAnchor="margin" w:x="6800" w:y="14588"/>
        <w:rPr>
          <w:rStyle w:val="C3"/>
          <w:rtl w:val="0"/>
        </w:rPr>
      </w:pPr>
    </w:p>
    <w:p>
      <w:pPr>
        <w:pStyle w:val="P31"/>
        <w:framePr w:w="3839" w:h="480" w:hRule="exact" w:wrap="none" w:vAnchor="page" w:hAnchor="margin" w:x="6856" w:y="14644"/>
        <w:rPr>
          <w:rStyle w:val="C22"/>
          <w:rtl w:val="0"/>
        </w:rPr>
      </w:pPr>
      <w:r>
        <w:rPr>
          <w:rStyle w:val="C22"/>
          <w:rtl w:val="0"/>
        </w:rPr>
        <w:t>Ústní ověření</w:t>
      </w:r>
    </w:p>
    <w:p>
      <w:pPr>
        <w:pStyle w:val="P12"/>
        <w:framePr w:w="6710" w:h="376" w:hRule="exact" w:wrap="none" w:vAnchor="page" w:hAnchor="margin" w:x="45" w:y="15194"/>
        <w:rPr>
          <w:rStyle w:val="C3"/>
          <w:rtl w:val="0"/>
        </w:rPr>
      </w:pPr>
    </w:p>
    <w:p>
      <w:pPr>
        <w:pStyle w:val="P13"/>
        <w:framePr w:w="6658" w:h="249" w:hRule="exact" w:wrap="none" w:vAnchor="page" w:hAnchor="margin" w:x="71" w:y="15250"/>
        <w:rPr>
          <w:rStyle w:val="C11"/>
          <w:rtl w:val="0"/>
        </w:rPr>
      </w:pPr>
      <w:r>
        <w:rPr>
          <w:rStyle w:val="C11"/>
          <w:rtl w:val="0"/>
        </w:rPr>
        <w:t>e) Míchat surovinu pro výrobu tepelně opracovaného masného výrobku</w:t>
      </w:r>
    </w:p>
    <w:p>
      <w:pPr>
        <w:pStyle w:val="P28"/>
        <w:framePr w:w="3921" w:h="376" w:hRule="exact" w:wrap="none" w:vAnchor="page" w:hAnchor="margin" w:x="6800" w:y="15194"/>
        <w:rPr>
          <w:rStyle w:val="C3"/>
          <w:rtl w:val="0"/>
        </w:rPr>
      </w:pPr>
    </w:p>
    <w:p>
      <w:pPr>
        <w:pStyle w:val="P29"/>
        <w:framePr w:w="3839" w:h="249" w:hRule="exact" w:wrap="none" w:vAnchor="page" w:hAnchor="margin" w:x="6856" w:y="15250"/>
        <w:rPr>
          <w:rStyle w:val="C21"/>
          <w:rtl w:val="0"/>
        </w:rPr>
      </w:pPr>
      <w:r>
        <w:rPr>
          <w:rStyle w:val="C21"/>
          <w:rtl w:val="0"/>
        </w:rPr>
        <w:t>Praktické předvedení</w:t>
      </w:r>
    </w:p>
    <w:p>
      <w:pPr>
        <w:pStyle w:val="P32"/>
        <w:framePr w:w="10710" w:h="248" w:hRule="exact" w:wrap="none" w:vAnchor="page" w:hAnchor="margin" w:x="28" w:y="15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masných výrobků a drůbežích masných výrobků, 17.8.2026 20:17:42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masných výrobků a masných polotovarů do obalů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technologické obaly pro výrobu masných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základní postupy a zásady plnění masných výrobků a masných polotovarů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Plnit a oddělovat sdírané vepřové tenké střevo při výrobě tepelně opracovaného masného výrobku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a zásady uzavírání masných výrobků (včetně konzerv a polokonzerv) a masných polotovarů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Uzavřít technologický obal tepelně opracovaného masného výrobku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Členění masných výrobků a masných polotovarů na druhy a skupiny</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členění masných výrobků a masných polotovarů na druhy a skupiny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toto kritérium.</w:t>
      </w:r>
    </w:p>
    <w:p>
      <w:pPr>
        <w:pStyle w:val="P23"/>
        <w:framePr w:w="10710" w:h="340" w:hRule="exact" w:wrap="none" w:vAnchor="page" w:hAnchor="margin" w:x="28" w:y="8063"/>
        <w:rPr>
          <w:rStyle w:val="C18"/>
          <w:rtl w:val="0"/>
        </w:rPr>
      </w:pPr>
      <w:r>
        <w:rPr>
          <w:rStyle w:val="C18"/>
          <w:rtl w:val="0"/>
        </w:rPr>
        <w:t>Tepelné opracování masných výrobků, fermentace a sušení trvanlivých masných výrobků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základní postupy a zásady tepelného opracování masných výrobků (včetně konzerv a polokonzerv)</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Popsat základní postupy a zásady fermentace a sušení trvanlivých masných výrobků</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Tepelně opracovat masný výrobek</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Označování a skladování masných výrobků a masných polotovarů</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Popsat základní požadavky na označování masných výrobků a masných polotovarů</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Popsat základní požadavky na skladování masných výrobků a masných polotovarů</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Ústní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c) Popsat základní znaky vad masných výrobků a masných polotovarů</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Ústní ověření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d) Uskladnit tepelně opracovaný masný výrobek</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w:t>
      </w:r>
    </w:p>
    <w:p>
      <w:pPr>
        <w:pStyle w:val="P32"/>
        <w:framePr w:w="10710" w:h="248" w:hRule="exact" w:wrap="none" w:vAnchor="page" w:hAnchor="margin" w:x="28" w:y="13913"/>
        <w:rPr>
          <w:rStyle w:val="C23"/>
          <w:rtl w:val="0"/>
        </w:rPr>
      </w:pPr>
      <w:r>
        <w:rPr>
          <w:rStyle w:val="C23"/>
          <w:rtl w:val="0"/>
        </w:rPr>
        <w:t>Je třeba splnit všechna kritéria.</w:t>
      </w:r>
    </w:p>
    <w:p>
      <w:pPr>
        <w:pStyle w:val="P23"/>
        <w:framePr w:w="10710" w:h="340" w:hRule="exact" w:wrap="none" w:vAnchor="page" w:hAnchor="margin" w:x="28" w:y="14348"/>
        <w:rPr>
          <w:rStyle w:val="C18"/>
          <w:rtl w:val="0"/>
        </w:rPr>
      </w:pPr>
      <w:r>
        <w:rPr>
          <w:rStyle w:val="C18"/>
          <w:rtl w:val="0"/>
        </w:rPr>
        <w:t>Škvaření živočišných tuků a výroba škvarků</w:t>
      </w:r>
    </w:p>
    <w:p>
      <w:pPr>
        <w:pStyle w:val="P24"/>
        <w:framePr w:w="6713" w:h="376" w:hRule="exact" w:wrap="none" w:vAnchor="page" w:hAnchor="margin" w:x="45" w:y="14788"/>
        <w:rPr>
          <w:rStyle w:val="C3"/>
          <w:rtl w:val="0"/>
        </w:rPr>
      </w:pPr>
    </w:p>
    <w:p>
      <w:pPr>
        <w:pStyle w:val="P25"/>
        <w:framePr w:w="6661" w:h="249" w:hRule="exact" w:wrap="none" w:vAnchor="page" w:hAnchor="margin" w:x="71" w:y="14859"/>
        <w:rPr>
          <w:rStyle w:val="C19"/>
          <w:rtl w:val="0"/>
        </w:rPr>
      </w:pPr>
      <w:r>
        <w:rPr>
          <w:rStyle w:val="C19"/>
          <w:rtl w:val="0"/>
        </w:rPr>
        <w:t>Kritéria hodnocení</w:t>
      </w:r>
    </w:p>
    <w:p>
      <w:pPr>
        <w:pStyle w:val="P26"/>
        <w:framePr w:w="3918" w:h="376" w:hRule="exact" w:wrap="none" w:vAnchor="page" w:hAnchor="margin" w:x="6803" w:y="14788"/>
        <w:rPr>
          <w:rStyle w:val="C3"/>
          <w:rtl w:val="0"/>
        </w:rPr>
      </w:pPr>
    </w:p>
    <w:p>
      <w:pPr>
        <w:pStyle w:val="P27"/>
        <w:framePr w:w="3836" w:h="249" w:hRule="exact" w:wrap="none" w:vAnchor="page" w:hAnchor="margin" w:x="6859" w:y="14859"/>
        <w:rPr>
          <w:rStyle w:val="C20"/>
          <w:rtl w:val="0"/>
        </w:rPr>
      </w:pPr>
      <w:r>
        <w:rPr>
          <w:rStyle w:val="C20"/>
          <w:rtl w:val="0"/>
        </w:rPr>
        <w:t>Způsoby ověření</w:t>
      </w:r>
    </w:p>
    <w:p>
      <w:pPr>
        <w:pStyle w:val="P12"/>
        <w:framePr w:w="6710" w:h="376" w:hRule="exact" w:wrap="none" w:vAnchor="page" w:hAnchor="margin" w:x="45" w:y="15164"/>
        <w:rPr>
          <w:rStyle w:val="C3"/>
          <w:rtl w:val="0"/>
        </w:rPr>
      </w:pPr>
    </w:p>
    <w:p>
      <w:pPr>
        <w:pStyle w:val="P13"/>
        <w:framePr w:w="6658" w:h="249" w:hRule="exact" w:wrap="none" w:vAnchor="page" w:hAnchor="margin" w:x="71" w:y="15220"/>
        <w:rPr>
          <w:rStyle w:val="C11"/>
          <w:rtl w:val="0"/>
        </w:rPr>
      </w:pPr>
      <w:r>
        <w:rPr>
          <w:rStyle w:val="C11"/>
          <w:rtl w:val="0"/>
        </w:rPr>
        <w:t>a) Popsat základní postupy a zásady při škvaření živočišných tuků</w:t>
      </w:r>
    </w:p>
    <w:p>
      <w:pPr>
        <w:pStyle w:val="P28"/>
        <w:framePr w:w="3921" w:h="376" w:hRule="exact" w:wrap="none" w:vAnchor="page" w:hAnchor="margin" w:x="6800" w:y="15164"/>
        <w:rPr>
          <w:rStyle w:val="C3"/>
          <w:rtl w:val="0"/>
        </w:rPr>
      </w:pPr>
    </w:p>
    <w:p>
      <w:pPr>
        <w:pStyle w:val="P29"/>
        <w:framePr w:w="3839" w:h="249" w:hRule="exact" w:wrap="none" w:vAnchor="page" w:hAnchor="margin" w:x="6856" w:y="15220"/>
        <w:rPr>
          <w:rStyle w:val="C21"/>
          <w:rtl w:val="0"/>
        </w:rPr>
      </w:pPr>
      <w:r>
        <w:rPr>
          <w:rStyle w:val="C21"/>
          <w:rtl w:val="0"/>
        </w:rPr>
        <w:t>Ústní ověření</w:t>
      </w:r>
    </w:p>
    <w:p>
      <w:pPr>
        <w:pStyle w:val="P32"/>
        <w:framePr w:w="10710" w:h="248" w:hRule="exact" w:wrap="none" w:vAnchor="page" w:hAnchor="margin" w:x="28" w:y="1565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masných výrobků a drůbežích masných výrobků, 17.8.2026 20:17:42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Tavení živočišných tuků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postupy a zásady tavení živočišných tuků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Obsluha strojního a technologického vybavení při výrobě masných výrobků a masných polotovarů</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Popsat běžné strojní a technologické vybavení provozu pro výrobu masných výrobků (včetně konzerv a polokonzerv) a masných polotovarů</w:t>
      </w:r>
    </w:p>
    <w:p>
      <w:pPr>
        <w:pStyle w:val="P28"/>
        <w:framePr w:w="3921" w:h="607" w:hRule="exact" w:wrap="none" w:vAnchor="page" w:hAnchor="margin" w:x="6800" w:y="4710"/>
        <w:rPr>
          <w:rStyle w:val="C3"/>
          <w:rtl w:val="0"/>
        </w:rPr>
      </w:pPr>
    </w:p>
    <w:p>
      <w:pPr>
        <w:pStyle w:val="P29"/>
        <w:framePr w:w="3839" w:h="480" w:hRule="exact" w:wrap="none" w:vAnchor="page" w:hAnchor="margin" w:x="6856" w:y="4766"/>
        <w:rPr>
          <w:rStyle w:val="C21"/>
          <w:rtl w:val="0"/>
        </w:rPr>
      </w:pPr>
      <w:r>
        <w:rPr>
          <w:rStyle w:val="C21"/>
          <w:rtl w:val="0"/>
        </w:rPr>
        <w:t>Ústní ověření</w:t>
      </w:r>
    </w:p>
    <w:p>
      <w:pPr>
        <w:pStyle w:val="P16"/>
        <w:framePr w:w="6710" w:h="831" w:hRule="exact" w:wrap="none" w:vAnchor="page" w:hAnchor="margin" w:x="45" w:y="5317"/>
        <w:rPr>
          <w:rStyle w:val="C3"/>
          <w:rtl w:val="0"/>
        </w:rPr>
      </w:pPr>
    </w:p>
    <w:p>
      <w:pPr>
        <w:pStyle w:val="P17"/>
        <w:framePr w:w="6658" w:h="704" w:hRule="exact" w:wrap="none" w:vAnchor="page" w:hAnchor="margin" w:x="71" w:y="5373"/>
        <w:rPr>
          <w:rStyle w:val="C13"/>
          <w:rtl w:val="0"/>
        </w:rPr>
      </w:pPr>
      <w:r>
        <w:rPr>
          <w:rStyle w:val="C13"/>
          <w:rtl w:val="0"/>
        </w:rPr>
        <w:t>b) Popsat postupy při čištění a běžné údržbě strojního a technologického vybavení provozu pro výrobu masných výrobků (včetně konzerv a polokonzerv) a masných polotovarů</w:t>
      </w:r>
    </w:p>
    <w:p>
      <w:pPr>
        <w:pStyle w:val="P30"/>
        <w:framePr w:w="3921" w:h="831" w:hRule="exact" w:wrap="none" w:vAnchor="page" w:hAnchor="margin" w:x="6800" w:y="5317"/>
        <w:rPr>
          <w:rStyle w:val="C3"/>
          <w:rtl w:val="0"/>
        </w:rPr>
      </w:pPr>
    </w:p>
    <w:p>
      <w:pPr>
        <w:pStyle w:val="P31"/>
        <w:framePr w:w="3839" w:h="704" w:hRule="exact" w:wrap="none" w:vAnchor="page" w:hAnchor="margin" w:x="6856" w:y="5373"/>
        <w:rPr>
          <w:rStyle w:val="C22"/>
          <w:rtl w:val="0"/>
        </w:rPr>
      </w:pPr>
      <w:r>
        <w:rPr>
          <w:rStyle w:val="C22"/>
          <w:rtl w:val="0"/>
        </w:rPr>
        <w:t>Ústní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c) Použít vhodné strojní a technologické vybavení provozu pro výrobu tepelně opracovaného masného výrobku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d) Zkontrolovat funkčnost strojního a technologického vybavení provozu pro výrobu tepelně opracovaného masného výrobku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547" w:hRule="exact" w:wrap="none" w:vAnchor="page" w:hAnchor="margin" w:x="28" w:y="7911"/>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Praktické předvedení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Používat pracovní oděv a ochranné pomůcky</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Dodržovat sanitační řád</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607" w:hRule="exact" w:wrap="none" w:vAnchor="page" w:hAnchor="margin" w:x="45" w:y="10293"/>
        <w:rPr>
          <w:rStyle w:val="C3"/>
          <w:rtl w:val="0"/>
        </w:rPr>
      </w:pPr>
    </w:p>
    <w:p>
      <w:pPr>
        <w:pStyle w:val="P17"/>
        <w:framePr w:w="6658" w:h="480" w:hRule="exact" w:wrap="none" w:vAnchor="page" w:hAnchor="margin" w:x="71" w:y="10349"/>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293"/>
        <w:rPr>
          <w:rStyle w:val="C3"/>
          <w:rtl w:val="0"/>
        </w:rPr>
      </w:pPr>
    </w:p>
    <w:p>
      <w:pPr>
        <w:pStyle w:val="P31"/>
        <w:framePr w:w="3839" w:h="480" w:hRule="exact" w:wrap="none" w:vAnchor="page" w:hAnchor="margin" w:x="6856" w:y="10349"/>
        <w:rPr>
          <w:rStyle w:val="C22"/>
          <w:rtl w:val="0"/>
        </w:rPr>
      </w:pPr>
      <w:r>
        <w:rPr>
          <w:rStyle w:val="C22"/>
          <w:rtl w:val="0"/>
        </w:rPr>
        <w:t>Praktické předvedení</w:t>
      </w:r>
    </w:p>
    <w:p>
      <w:pPr>
        <w:pStyle w:val="P12"/>
        <w:framePr w:w="6710" w:h="831" w:hRule="exact" w:wrap="none" w:vAnchor="page" w:hAnchor="margin" w:x="45" w:y="10900"/>
        <w:rPr>
          <w:rStyle w:val="C3"/>
          <w:rtl w:val="0"/>
        </w:rPr>
      </w:pPr>
    </w:p>
    <w:p>
      <w:pPr>
        <w:pStyle w:val="P13"/>
        <w:framePr w:w="6658" w:h="704" w:hRule="exact" w:wrap="none" w:vAnchor="page" w:hAnchor="margin" w:x="71" w:y="10956"/>
        <w:rPr>
          <w:rStyle w:val="C11"/>
          <w:rtl w:val="0"/>
        </w:rPr>
      </w:pPr>
      <w:r>
        <w:rPr>
          <w:rStyle w:val="C11"/>
          <w:rtl w:val="0"/>
        </w:rPr>
        <w:t>e) Rozlišit specifická bezpečnostní rizika související s manipulací se strojním vybavením a s výkonem pracovních činností při výrobě masných výrobků a masných polotovarů</w:t>
      </w:r>
    </w:p>
    <w:p>
      <w:pPr>
        <w:pStyle w:val="P28"/>
        <w:framePr w:w="3921" w:h="831" w:hRule="exact" w:wrap="none" w:vAnchor="page" w:hAnchor="margin" w:x="6800" w:y="10900"/>
        <w:rPr>
          <w:rStyle w:val="C3"/>
          <w:rtl w:val="0"/>
        </w:rPr>
      </w:pPr>
    </w:p>
    <w:p>
      <w:pPr>
        <w:pStyle w:val="P29"/>
        <w:framePr w:w="3839" w:h="704" w:hRule="exact" w:wrap="none" w:vAnchor="page" w:hAnchor="margin" w:x="6856" w:y="10956"/>
        <w:rPr>
          <w:rStyle w:val="C21"/>
          <w:rtl w:val="0"/>
        </w:rPr>
      </w:pPr>
      <w:r>
        <w:rPr>
          <w:rStyle w:val="C21"/>
          <w:rtl w:val="0"/>
        </w:rPr>
        <w:t>Ústní ověření</w:t>
      </w:r>
    </w:p>
    <w:p>
      <w:pPr>
        <w:pStyle w:val="P32"/>
        <w:framePr w:w="10710" w:h="248" w:hRule="exact" w:wrap="none" w:vAnchor="page" w:hAnchor="margin" w:x="28" w:y="11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masných výrobků a drůbežích masných výrobků, 17.8.2026 20:17:42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masných výrobků a drůbežích masných výrobků, 17.8.2026 20:17:42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29-023-H Výroba masných výrobků a drůbežích masných výrobků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masných výrobků,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tepelně opracovaného masného výrobku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Sdírané vepřové tenké střevo</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vybavení výrobny masných výrobků: řezačka, kutr, narážka, vana na vaření výrobků, udírna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Výroba masných výrobků a drůbežích masných výrobků, 17.8.2026 20:17:42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masných výrobků a drůbežích masných výrobků, 17.8.2026 20:17:42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masných výrobků a drůbežích masných výrobků, 17.8.2026 20:17:42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5351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8D4A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