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207A8A" Type="http://schemas.openxmlformats.org/officeDocument/2006/relationships/officeDocument" Target="/word/document.xml" /><Relationship Id="coreR7C207A8A" Type="http://schemas.openxmlformats.org/package/2006/relationships/metadata/core-properties" Target="/docProps/core.xml" /><Relationship Id="customR7C207A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masných výrobků a drůbežích masných výrobků, 25.5.2026 4:58:48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Ústní ověření</w:t>
      </w:r>
    </w:p>
    <w:p>
      <w:pPr>
        <w:pStyle w:val="P12"/>
        <w:framePr w:w="6710" w:h="376" w:hRule="exact" w:wrap="none" w:vAnchor="page" w:hAnchor="margin" w:x="45" w:y="14211"/>
        <w:rPr>
          <w:rStyle w:val="C3"/>
          <w:rtl w:val="0"/>
        </w:rPr>
      </w:pPr>
    </w:p>
    <w:p>
      <w:pPr>
        <w:pStyle w:val="P13"/>
        <w:framePr w:w="6658" w:h="249" w:hRule="exact" w:wrap="none" w:vAnchor="page" w:hAnchor="margin" w:x="71" w:y="14267"/>
        <w:rPr>
          <w:rStyle w:val="C11"/>
          <w:rtl w:val="0"/>
        </w:rPr>
      </w:pPr>
      <w:r>
        <w:rPr>
          <w:rStyle w:val="C11"/>
          <w:rtl w:val="0"/>
        </w:rPr>
        <w:t>c) Mělnit surovinu pro výrobu tepelně opracovaného masného výrobku</w:t>
      </w:r>
    </w:p>
    <w:p>
      <w:pPr>
        <w:pStyle w:val="P28"/>
        <w:framePr w:w="3921" w:h="376" w:hRule="exact" w:wrap="none" w:vAnchor="page" w:hAnchor="margin" w:x="6800" w:y="14211"/>
        <w:rPr>
          <w:rStyle w:val="C3"/>
          <w:rtl w:val="0"/>
        </w:rPr>
      </w:pPr>
    </w:p>
    <w:p>
      <w:pPr>
        <w:pStyle w:val="P29"/>
        <w:framePr w:w="3839" w:h="249" w:hRule="exact" w:wrap="none" w:vAnchor="page" w:hAnchor="margin" w:x="6856" w:y="14267"/>
        <w:rPr>
          <w:rStyle w:val="C21"/>
          <w:rtl w:val="0"/>
        </w:rPr>
      </w:pPr>
      <w:r>
        <w:rPr>
          <w:rStyle w:val="C21"/>
          <w:rtl w:val="0"/>
        </w:rPr>
        <w:t>Praktické předvedení</w:t>
      </w:r>
    </w:p>
    <w:p>
      <w:pPr>
        <w:pStyle w:val="P16"/>
        <w:framePr w:w="6710" w:h="607" w:hRule="exact" w:wrap="none" w:vAnchor="page" w:hAnchor="margin" w:x="45" w:y="14588"/>
        <w:rPr>
          <w:rStyle w:val="C3"/>
          <w:rtl w:val="0"/>
        </w:rPr>
      </w:pPr>
    </w:p>
    <w:p>
      <w:pPr>
        <w:pStyle w:val="P17"/>
        <w:framePr w:w="6658" w:h="480" w:hRule="exact" w:wrap="none" w:vAnchor="page" w:hAnchor="margin" w:x="71" w:y="14644"/>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14588"/>
        <w:rPr>
          <w:rStyle w:val="C3"/>
          <w:rtl w:val="0"/>
        </w:rPr>
      </w:pPr>
    </w:p>
    <w:p>
      <w:pPr>
        <w:pStyle w:val="P31"/>
        <w:framePr w:w="3839" w:h="480" w:hRule="exact" w:wrap="none" w:vAnchor="page" w:hAnchor="margin" w:x="6856" w:y="14644"/>
        <w:rPr>
          <w:rStyle w:val="C22"/>
          <w:rtl w:val="0"/>
        </w:rPr>
      </w:pPr>
      <w:r>
        <w:rPr>
          <w:rStyle w:val="C22"/>
          <w:rtl w:val="0"/>
        </w:rPr>
        <w:t>Ústní ověření</w:t>
      </w:r>
    </w:p>
    <w:p>
      <w:pPr>
        <w:pStyle w:val="P12"/>
        <w:framePr w:w="6710" w:h="376" w:hRule="exact" w:wrap="none" w:vAnchor="page" w:hAnchor="margin" w:x="45" w:y="15194"/>
        <w:rPr>
          <w:rStyle w:val="C3"/>
          <w:rtl w:val="0"/>
        </w:rPr>
      </w:pPr>
    </w:p>
    <w:p>
      <w:pPr>
        <w:pStyle w:val="P13"/>
        <w:framePr w:w="6658" w:h="249" w:hRule="exact" w:wrap="none" w:vAnchor="page" w:hAnchor="margin" w:x="71" w:y="15250"/>
        <w:rPr>
          <w:rStyle w:val="C11"/>
          <w:rtl w:val="0"/>
        </w:rPr>
      </w:pPr>
      <w:r>
        <w:rPr>
          <w:rStyle w:val="C11"/>
          <w:rtl w:val="0"/>
        </w:rPr>
        <w:t>e) Míchat surovinu pro výrobu tepelně opracovaného masného výrobku</w:t>
      </w:r>
    </w:p>
    <w:p>
      <w:pPr>
        <w:pStyle w:val="P28"/>
        <w:framePr w:w="3921" w:h="376" w:hRule="exact" w:wrap="none" w:vAnchor="page" w:hAnchor="margin" w:x="6800" w:y="15194"/>
        <w:rPr>
          <w:rStyle w:val="C3"/>
          <w:rtl w:val="0"/>
        </w:rPr>
      </w:pPr>
    </w:p>
    <w:p>
      <w:pPr>
        <w:pStyle w:val="P29"/>
        <w:framePr w:w="3839" w:h="249" w:hRule="exact" w:wrap="none" w:vAnchor="page" w:hAnchor="margin" w:x="6856" w:y="15250"/>
        <w:rPr>
          <w:rStyle w:val="C21"/>
          <w:rtl w:val="0"/>
        </w:rPr>
      </w:pPr>
      <w:r>
        <w:rPr>
          <w:rStyle w:val="C21"/>
          <w:rtl w:val="0"/>
        </w:rPr>
        <w:t>Praktické předvedení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25.5.2026 4:58:48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masných výrobků a masných polotovarů do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technologické obaly pro výrobu masných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Uzavřít technologický obal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Členění masných výrobků a masných polotovarů na druhy a skupiny</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členění masných výrobků a masných polotovarů na druhy a skupiny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toto kritérium.</w:t>
      </w:r>
    </w:p>
    <w:p>
      <w:pPr>
        <w:pStyle w:val="P23"/>
        <w:framePr w:w="10710" w:h="340" w:hRule="exact" w:wrap="none" w:vAnchor="page" w:hAnchor="margin" w:x="28" w:y="8063"/>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Tepelně opracovat masný výrobek</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Označování a skladování masných výrobků a masných polotovarů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Popsat základní znaky vad masných výrobků a masných polotovarů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Uskladnit tepelně opracovaný masný výrobek</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3"/>
        <w:framePr w:w="10710" w:h="340" w:hRule="exact" w:wrap="none" w:vAnchor="page" w:hAnchor="margin" w:x="28" w:y="14348"/>
        <w:rPr>
          <w:rStyle w:val="C18"/>
          <w:rtl w:val="0"/>
        </w:rPr>
      </w:pPr>
      <w:r>
        <w:rPr>
          <w:rStyle w:val="C18"/>
          <w:rtl w:val="0"/>
        </w:rPr>
        <w:t>Škvaření živočišných tuků a výroba škvarků</w:t>
      </w:r>
    </w:p>
    <w:p>
      <w:pPr>
        <w:pStyle w:val="P24"/>
        <w:framePr w:w="6713" w:h="376" w:hRule="exact" w:wrap="none" w:vAnchor="page" w:hAnchor="margin" w:x="45" w:y="14788"/>
        <w:rPr>
          <w:rStyle w:val="C3"/>
          <w:rtl w:val="0"/>
        </w:rPr>
      </w:pPr>
    </w:p>
    <w:p>
      <w:pPr>
        <w:pStyle w:val="P25"/>
        <w:framePr w:w="6661" w:h="249" w:hRule="exact" w:wrap="none" w:vAnchor="page" w:hAnchor="margin" w:x="71" w:y="14859"/>
        <w:rPr>
          <w:rStyle w:val="C19"/>
          <w:rtl w:val="0"/>
        </w:rPr>
      </w:pPr>
      <w:r>
        <w:rPr>
          <w:rStyle w:val="C19"/>
          <w:rtl w:val="0"/>
        </w:rPr>
        <w:t>Kritéria hodnocení</w:t>
      </w:r>
    </w:p>
    <w:p>
      <w:pPr>
        <w:pStyle w:val="P26"/>
        <w:framePr w:w="3918" w:h="376" w:hRule="exact" w:wrap="none" w:vAnchor="page" w:hAnchor="margin" w:x="6803" w:y="14788"/>
        <w:rPr>
          <w:rStyle w:val="C3"/>
          <w:rtl w:val="0"/>
        </w:rPr>
      </w:pPr>
    </w:p>
    <w:p>
      <w:pPr>
        <w:pStyle w:val="P27"/>
        <w:framePr w:w="3836" w:h="249" w:hRule="exact" w:wrap="none" w:vAnchor="page" w:hAnchor="margin" w:x="6859" w:y="14859"/>
        <w:rPr>
          <w:rStyle w:val="C20"/>
          <w:rtl w:val="0"/>
        </w:rPr>
      </w:pPr>
      <w:r>
        <w:rPr>
          <w:rStyle w:val="C20"/>
          <w:rtl w:val="0"/>
        </w:rPr>
        <w:t>Způsoby ověření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a) Popsat základní postupy a zásady při škvaření živočišných tuků</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Ústní ověření</w:t>
      </w:r>
    </w:p>
    <w:p>
      <w:pPr>
        <w:pStyle w:val="P32"/>
        <w:framePr w:w="10710" w:h="248" w:hRule="exact" w:wrap="none" w:vAnchor="page" w:hAnchor="margin" w:x="28" w:y="156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masných výrobků a drůbežích masných výrobků, 25.5.2026 4:58:48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Tavení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postupy a zásady tavení živočišných tuků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Ústní ověření</w:t>
      </w:r>
    </w:p>
    <w:p>
      <w:pPr>
        <w:pStyle w:val="P16"/>
        <w:framePr w:w="6710" w:h="831" w:hRule="exact" w:wrap="none" w:vAnchor="page" w:hAnchor="margin" w:x="45" w:y="5317"/>
        <w:rPr>
          <w:rStyle w:val="C3"/>
          <w:rtl w:val="0"/>
        </w:rPr>
      </w:pPr>
    </w:p>
    <w:p>
      <w:pPr>
        <w:pStyle w:val="P17"/>
        <w:framePr w:w="6658" w:h="704" w:hRule="exact" w:wrap="none" w:vAnchor="page" w:hAnchor="margin" w:x="71" w:y="5373"/>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5317"/>
        <w:rPr>
          <w:rStyle w:val="C3"/>
          <w:rtl w:val="0"/>
        </w:rPr>
      </w:pPr>
    </w:p>
    <w:p>
      <w:pPr>
        <w:pStyle w:val="P31"/>
        <w:framePr w:w="3839" w:h="704" w:hRule="exact" w:wrap="none" w:vAnchor="page" w:hAnchor="margin" w:x="6856" w:y="5373"/>
        <w:rPr>
          <w:rStyle w:val="C22"/>
          <w:rtl w:val="0"/>
        </w:rPr>
      </w:pPr>
      <w:r>
        <w:rPr>
          <w:rStyle w:val="C22"/>
          <w:rtl w:val="0"/>
        </w:rPr>
        <w:t>Ústní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547" w:hRule="exact" w:wrap="none" w:vAnchor="page" w:hAnchor="margin" w:x="28" w:y="7911"/>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Používat pracovní oděv a ochranné pomůcky</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Dodržovat sanitační řád</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Praktické předvedení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Ústní ověření</w:t>
      </w:r>
    </w:p>
    <w:p>
      <w:pPr>
        <w:pStyle w:val="P32"/>
        <w:framePr w:w="10710" w:h="248" w:hRule="exact" w:wrap="none" w:vAnchor="page" w:hAnchor="margin" w:x="28" w:y="11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25.5.2026 4:58:48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masných výrobků a drůbežích masných výrobků, 25.5.2026 4:58:48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Výroba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Výroba masných výrobků a drůbežích masných výrobků, 25.5.2026 4:58:48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masných výrobků a drůbežích masných výrobků, 25.5.2026 4:58:48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25.5.2026 4:58:48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6E1E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0273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