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F6CE7" Type="http://schemas.openxmlformats.org/officeDocument/2006/relationships/officeDocument" Target="/word/document.xml" /><Relationship Id="coreR29F6CE7" Type="http://schemas.openxmlformats.org/package/2006/relationships/metadata/core-properties" Target="/docProps/core.xml" /><Relationship Id="customR29F6C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kovové bižuterie (kód: 28-019-H)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kovové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kovové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a pájení kovové bižuterie, připevňování různých druhů mechanik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úpravy, dekorativní a ochranné povlaky při výrobě kovové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kvality bižuterních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kovové bižuterie, 28.9.2026 15:54:31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 pro výrobu bižuterie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kovové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Zdůvodnit nutnost dodržování zásad BOZP a PO a používání ochranných pracovních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Zvolit postup práce u zadaného výrobku podle výrobní dokumentace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Zvolit vhodné nástroje a pomůcky pro ruční tváření kovu u jedné zadané operace, popsat části a funkce použitého nástroje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Popsat a vysvětlit postup práce při pájení zadaného výrobku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Tvarování a pájení kovové bižuterie, připevňování různých druhů mechanik</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Popsat a vysvětlit postup práce při opracovávání kovových materiálů podle technické a výtvarné dokumentace</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831" w:hRule="exact" w:wrap="none" w:vAnchor="page" w:hAnchor="margin" w:x="45" w:y="10419"/>
        <w:rPr>
          <w:rStyle w:val="C3"/>
          <w:rtl w:val="0"/>
        </w:rPr>
      </w:pPr>
    </w:p>
    <w:p>
      <w:pPr>
        <w:pStyle w:val="P17"/>
        <w:framePr w:w="6658" w:h="704" w:hRule="exact" w:wrap="none" w:vAnchor="page" w:hAnchor="margin" w:x="71" w:y="10475"/>
        <w:rPr>
          <w:rStyle w:val="C13"/>
          <w:rtl w:val="0"/>
        </w:rPr>
      </w:pPr>
      <w:r>
        <w:rPr>
          <w:rStyle w:val="C13"/>
          <w:rtl w:val="0"/>
        </w:rPr>
        <w:t>b) Popsat a předvést montáž mechanik a spojování jednotlivých polotovarů pomocí kovových dílů nebo letování, popsat jednotlivé druhy mechanik a jejich funkci</w:t>
      </w:r>
    </w:p>
    <w:p>
      <w:pPr>
        <w:pStyle w:val="P30"/>
        <w:framePr w:w="3921" w:h="831" w:hRule="exact" w:wrap="none" w:vAnchor="page" w:hAnchor="margin" w:x="6800" w:y="10419"/>
        <w:rPr>
          <w:rStyle w:val="C3"/>
          <w:rtl w:val="0"/>
        </w:rPr>
      </w:pPr>
    </w:p>
    <w:p>
      <w:pPr>
        <w:pStyle w:val="P31"/>
        <w:framePr w:w="3839" w:h="704" w:hRule="exact" w:wrap="none" w:vAnchor="page" w:hAnchor="margin" w:x="6856" w:y="10475"/>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Provést na konkrétním výrobku jednu z technik podle zadání: měkké pájení, tvrdé pájení</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Popsat princip technologie odstředivého lití do gumových (silikonových) forem a lití do ztraceného vosku</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kovové bižuterie, 28.9.2026 15:54:31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dekorativní a ochranné povlaky při výrobě kovové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Předmořit a mořit výrobek určený k letování nebo pokovení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rozdíly u předložených vzorků v použité technice povrchových úprav u měkce a tvrdě pájené bižuterie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mechanické broušení a leštění na předloženém konkrétním polotovaru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 elektrolytického pokovování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Spojování jednotlivých dílů bižuterie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prnicip techniky ketlování, svěšování, lepení, montáž mechanik u výrobku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počty kusů bižuterie ve starších jednotkách</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Sestavit a zkompletovat tři bižuterní výrobky podle zadání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Obsluha zařízení a strojů při výrobě kovové bižuterie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Obsluhovat a provádět běžnou údržbu jednoúčelových strojů a nástrojů při výrobě kovové bižuterie podle zadání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32"/>
        <w:framePr w:w="10710" w:h="248" w:hRule="exact" w:wrap="none" w:vAnchor="page" w:hAnchor="margin" w:x="28" w:y="9745"/>
        <w:rPr>
          <w:rStyle w:val="C23"/>
          <w:rtl w:val="0"/>
        </w:rPr>
      </w:pPr>
      <w:r>
        <w:rPr>
          <w:rStyle w:val="C23"/>
          <w:rtl w:val="0"/>
        </w:rPr>
        <w:t>Je třeba splnit toto kritérium.</w:t>
      </w:r>
    </w:p>
    <w:p>
      <w:pPr>
        <w:pStyle w:val="P23"/>
        <w:framePr w:w="10710" w:h="340" w:hRule="exact" w:wrap="none" w:vAnchor="page" w:hAnchor="margin" w:x="28" w:y="10180"/>
        <w:rPr>
          <w:rStyle w:val="C18"/>
          <w:rtl w:val="0"/>
        </w:rPr>
      </w:pPr>
      <w:r>
        <w:rPr>
          <w:rStyle w:val="C18"/>
          <w:rtl w:val="0"/>
        </w:rPr>
        <w:t>Kontrola kvality bižuterních výrobků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Uvést způsoby balení a expedice polotovarů a hotových výrobků</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Ústní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Provést vizuální kontrolu vad výrobků na 5 předložených vzorcích</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kovové bižuterie, 28.9.2026 15:54:31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https://www.nsp.cz/jednotka-prace/vyrobce-kovove-bizuterie#zdravotni-zpusobilost).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zkoušeného uchazeče vykonávat pracovní činnosti v určitém úseku bižuterní výroby.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různých druhů 5 bižuterních výrobků podle zaměření a místa konání zkoušky, typy pracovních operací (seznam ve formě názvů pracovních operací), vzorky materiálů a umožní uchazeči se s tímto seznámit v předstihu (minimálně 2 týdny) před zkouškou.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formě seznámení uchazeče s nabídkou bižuterních výrobků, pracovních operací, vzorků materiálů a s přehledem doporučené odborné literatury rozhoduje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 odborné kompetence </w:t>
      </w:r>
      <w:r>
        <w:rPr>
          <w:rFonts w:ascii="Arial" w:cs="Arial" w:hAnsi="Arial" w:eastAsia="Arial"/>
          <w:b w:val="1"/>
          <w:i w:val="0"/>
          <w:caps w:val="0"/>
          <w:strike w:val="0"/>
          <w:noProof w:val="0"/>
          <w:vanish w:val="0"/>
          <w:color w:val="auto"/>
          <w:sz w:val="20"/>
          <w:u w:val="none"/>
          <w:shd w:val="clear" w:color="auto" w:fill="auto"/>
          <w:vertAlign w:val="baseline"/>
          <w:lang/>
        </w:rPr>
        <w:t>Tvarování a pájení kovové bižuterie, připevňování různých druhů mechanik</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zadá jednu z technik: Měkké pájení, tvrdé pájení, a to podle zaměření konkrétní bižuterní výroby a místa konání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zařízení a strojů při výrobě skleněné a kovové bižuterie </w:t>
      </w:r>
      <w:r>
        <w:rPr>
          <w:rFonts w:ascii="Arial" w:cs="Arial" w:hAnsi="Arial" w:eastAsia="Arial"/>
          <w:b w:val="0"/>
          <w:i w:val="0"/>
          <w:caps w:val="0"/>
          <w:strike w:val="0"/>
          <w:noProof w:val="0"/>
          <w:vanish w:val="0"/>
          <w:color w:val="auto"/>
          <w:sz w:val="20"/>
          <w:u w:val="none"/>
          <w:shd w:val="clear" w:color="auto" w:fill="auto"/>
          <w:vertAlign w:val="baseline"/>
          <w:lang/>
        </w:rPr>
        <w:t>bude běžná údržba zařízení a stroje provedena na jednoúčelových strojích a nástrojích podle druhu zhotoveného výrobku a podle zadání AOs.</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Uchazeč písemně popíše a vysvětlí postup práce při výrobě kovové bižuterie, popíše techniky zadané v kritériích hodnocení a ústně vlastními slovy doplní detaily.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zhotoveného výrobku, estetická stránka výrobku, a manuální zručnost; dále se posuzuje hospodárné využití surovin a bezpečné provádění všech úkonů.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kovové bižuterie, 28.9.2026 15:54:31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bižuterie a střední vzdělání s maturitní zkouškou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nebo tvorby a vzorování bižuterie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nebo designu kovu a šperku a alespoň 5 let odborné praxe v oblasti bižuterní výroby nebo ve funkci učitele odborných předmětů nebo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28-019-H Výrobce/výrobkyně kovové bižuterie a střední vzdělání s maturitní zkouškou a alespoň 5 let odborné praxe v oblasti bižuterní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kovové bižuterie, 28.9.2026 15:54:31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předlohy bižuterních výrobků (brož, náhrdelník, čelenka a další v minimálním počtu 5 kusů) podle zaměření a místa konání zkoušky</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pro přípravu výroby, přímou výrobu a dohotovování výrobků</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dílna pro tvrdě pájenou bižuterii, která je vybavena pracovními stoly, včetně pracovních pomůcek, nářadí a strojů (talíři tvrdými i moukovými, dřevěnými můstky, pinzetami, kleštěmi, pasířskými nůžkami, pilníky, svěráky, rámy a lupénkovými pilkami, paličkami, kladívky, ocelovými měřítky, kružítky, rýsovacími jehlami, hladítky, hloubováky, ankou, bruskou, vrtačkou, pákovými nůžkami, kapátky, háčky); tombakový materiál (kotlíky, výlisky, dráty, plechy, kroužky, mechaniky, řetízky, kotlíková řetězovina, tombaková galerie, mosazná pájka)</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•Letovna, která je vybavena pracovními stoly s šamotovými deskami, plynovými pistolemi pro tvrdé pájení, žíhací pistolí, rozvodem plynu a stlačeného vzduchu; pro čištění 20% H</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SO</w:t>
      </w:r>
      <w:r>
        <w:rPr>
          <w:rFonts w:ascii="Arial" w:cs="Arial" w:hAnsi="Arial" w:eastAsia="Arial"/>
          <w:b w:val="0"/>
          <w:i w:val="0"/>
          <w:caps w:val="0"/>
          <w:strike w:val="0"/>
          <w:noProof w:val="0"/>
          <w:vanish w:val="0"/>
          <w:color w:val="auto"/>
          <w:sz w:val="20"/>
          <w:u w:val="none"/>
          <w:shd w:val="clear" w:color="auto" w:fill="auto"/>
          <w:vertAlign w:val="subscript"/>
          <w:lang/>
        </w:rPr>
        <w:t>4</w:t>
      </w:r>
      <w:r>
        <w:rPr>
          <w:rFonts w:ascii="Arial" w:cs="Arial" w:hAnsi="Arial" w:eastAsia="Arial"/>
          <w:b w:val="0"/>
          <w:i w:val="0"/>
          <w:caps w:val="0"/>
          <w:strike w:val="0"/>
          <w:noProof w:val="0"/>
          <w:vanish w:val="0"/>
          <w:color w:val="auto"/>
          <w:sz w:val="20"/>
          <w:u w:val="none"/>
          <w:shd w:val="clear" w:color="auto" w:fill="auto"/>
          <w:vertAlign w:val="baseline"/>
          <w:lang/>
        </w:rPr>
        <w:t xml:space="preserve">, kádě s oplachovými lázněmi </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dílna pro měkce pájenou bižuterii, která je vybavena pracovními stoly, kyslíkovodíkovou páječkou s pistolkami pro měkce pájenou bižuterii, talíři s hmotou pro měkké pájení, pinzetami, háčky, hladítky, kleštěmi, pasířskými nůžkami, bruskou s mosaznými i gumovými kotoučky, vrtačkou, ultrazvukovou vanou pro čištění, omýlacím bubínkem s tělísky, čisticími prostředky a kartáčky pro čištění odletovaných výrobků; materiál pro výrobu měkce pájené bižuterie: kotlíková řetězovina, kotlíky různých tvarů a velikostí, výlisky, kroužky, zpevňovací díly, mechaniky, trubičkovou pájku Sn</w:t>
      </w:r>
      <w:r>
        <w:rPr>
          <w:rFonts w:ascii="Arial" w:cs="Arial" w:hAnsi="Arial" w:eastAsia="Arial"/>
          <w:b w:val="0"/>
          <w:i w:val="0"/>
          <w:caps w:val="0"/>
          <w:strike w:val="0"/>
          <w:noProof w:val="0"/>
          <w:vanish w:val="0"/>
          <w:color w:val="auto"/>
          <w:sz w:val="20"/>
          <w:u w:val="none"/>
          <w:shd w:val="clear" w:color="auto" w:fill="auto"/>
          <w:vertAlign w:val="subscript"/>
          <w:lang/>
        </w:rPr>
        <w:t>6</w:t>
      </w:r>
      <w:r>
        <w:rPr>
          <w:rFonts w:ascii="Arial" w:cs="Arial" w:hAnsi="Arial" w:eastAsia="Arial"/>
          <w:b w:val="0"/>
          <w:i w:val="0"/>
          <w:caps w:val="0"/>
          <w:strike w:val="0"/>
          <w:noProof w:val="0"/>
          <w:vanish w:val="0"/>
          <w:color w:val="auto"/>
          <w:sz w:val="20"/>
          <w:u w:val="none"/>
          <w:shd w:val="clear" w:color="auto" w:fill="auto"/>
          <w:vertAlign w:val="baseline"/>
          <w:lang/>
        </w:rPr>
        <w:t>0Pb</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(ochranné brýle a štít, gumové rukavice pro práci s kyselinou)</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přípravy na zkoušku</w:t>
      </w:r>
    </w:p>
    <w:p>
      <w:pPr>
        <w:keepNext w:val="0"/>
        <w:keepLines w:val="0"/>
        <w:framePr w:w="10766" w:h="80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103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Výrobce/výrobkyně kovové bižuterie, 28.9.2026 15:54:31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Výrobce/výrobkyně kovové bižuterie, 28.9.2026 15:54:31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A2E4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7DDB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AEA3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