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647A41" Type="http://schemas.openxmlformats.org/officeDocument/2006/relationships/officeDocument" Target="/word/document.xml" /><Relationship Id="coreR17647A41" Type="http://schemas.openxmlformats.org/package/2006/relationships/metadata/core-properties" Target="/docProps/core.xml" /><Relationship Id="customR17647A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obklady, schodiště a podlahy (kód: 33-024-H)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20.10.2026 12:10:02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20.10.2026 12:10:02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