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E4657" Type="http://schemas.openxmlformats.org/officeDocument/2006/relationships/officeDocument" Target="/word/document.xml" /><Relationship Id="coreR2EAE4657" Type="http://schemas.openxmlformats.org/package/2006/relationships/metadata/core-properties" Target="/docProps/core.xml" /><Relationship Id="customR2EAE4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954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7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1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7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1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7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47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31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47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3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příčky a vestavěný nábytek,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