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F7DC0D" Type="http://schemas.openxmlformats.org/officeDocument/2006/relationships/officeDocument" Target="/word/document.xml" /><Relationship Id="coreR28F7DC0D" Type="http://schemas.openxmlformats.org/package/2006/relationships/metadata/core-properties" Target="/docProps/core.xml" /><Relationship Id="customR28F7DC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výroby obuvi (kód: 32-016-M)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kožedělné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Stanovování výrobních zařízení pro kožedělnou výrobu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technického dozoru na pracovištích kožedělné výroby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dodržování technologických postupů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Kvalitativní zkoušky surovin, materiálů, polotovarů a výrobků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Vedení technické dokumentace kožedělné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30.08.2012 do: 20.10.2019</w:t>
      </w:r>
    </w:p>
    <w:p>
      <w:pPr>
        <w:pStyle w:val="P21"/>
        <w:framePr w:w="7654" w:h="331" w:hRule="exact" w:wrap="none" w:vAnchor="page" w:hAnchor="margin" w:x="28" w:y="15940"/>
        <w:rPr>
          <w:rStyle w:val="C16"/>
          <w:rtl w:val="0"/>
        </w:rPr>
      </w:pPr>
      <w:r>
        <w:rPr>
          <w:rStyle w:val="C16"/>
          <w:rtl w:val="0"/>
        </w:rPr>
        <w:t>Kožařský technik technolog výroby obuvi, 30.9.2026 5:02:41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základních norem a ISO norem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technickou dokumentací, na jejím základě určit technologické podmínky pro výrobu u předloženého vzorku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Sestavit vhodný technologický postup pro konkrétní výrobek s pomocí technické dokumentace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složení předložené obuvi na základě technické dokumentace, pojmenovat jednotlivé dílce a součásti, vysvětlit účel jejich použití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Provést rozbor velikostních systémů číslování obuvi</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Posuzování kvality obuvnických polotovarů, materiálů a obuvi</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831" w:hRule="exact" w:wrap="none" w:vAnchor="page" w:hAnchor="margin" w:x="45" w:y="7465"/>
        <w:rPr>
          <w:rStyle w:val="C3"/>
          <w:rtl w:val="0"/>
        </w:rPr>
      </w:pPr>
    </w:p>
    <w:p>
      <w:pPr>
        <w:pStyle w:val="P13"/>
        <w:framePr w:w="6658" w:h="704" w:hRule="exact" w:wrap="none" w:vAnchor="page" w:hAnchor="margin" w:x="71" w:y="7521"/>
        <w:rPr>
          <w:rStyle w:val="C11"/>
          <w:rtl w:val="0"/>
        </w:rPr>
      </w:pPr>
      <w:r>
        <w:rPr>
          <w:rStyle w:val="C11"/>
          <w:rtl w:val="0"/>
        </w:rPr>
        <w:t>a) Posoudit kvalitu předloženého materiálu, komponentů a polotovarů, vyhodnotit vady a navrhnout vhodný technologický postup s ohledem na kvalitu hotového výrobku</w:t>
      </w:r>
    </w:p>
    <w:p>
      <w:pPr>
        <w:pStyle w:val="P28"/>
        <w:framePr w:w="3921" w:h="831" w:hRule="exact" w:wrap="none" w:vAnchor="page" w:hAnchor="margin" w:x="6800" w:y="7465"/>
        <w:rPr>
          <w:rStyle w:val="C3"/>
          <w:rtl w:val="0"/>
        </w:rPr>
      </w:pPr>
    </w:p>
    <w:p>
      <w:pPr>
        <w:pStyle w:val="P29"/>
        <w:framePr w:w="3839" w:h="704" w:hRule="exact" w:wrap="none" w:vAnchor="page" w:hAnchor="margin" w:x="6856" w:y="7521"/>
        <w:rPr>
          <w:rStyle w:val="C21"/>
          <w:rtl w:val="0"/>
        </w:rPr>
      </w:pPr>
      <w:r>
        <w:rPr>
          <w:rStyle w:val="C21"/>
          <w:rtl w:val="0"/>
        </w:rPr>
        <w:t>Praktické předvedení</w:t>
      </w:r>
    </w:p>
    <w:p>
      <w:pPr>
        <w:pStyle w:val="P16"/>
        <w:framePr w:w="6710" w:h="831" w:hRule="exact" w:wrap="none" w:vAnchor="page" w:hAnchor="margin" w:x="45" w:y="8296"/>
        <w:rPr>
          <w:rStyle w:val="C3"/>
          <w:rtl w:val="0"/>
        </w:rPr>
      </w:pPr>
    </w:p>
    <w:p>
      <w:pPr>
        <w:pStyle w:val="P17"/>
        <w:framePr w:w="6658" w:h="704" w:hRule="exact" w:wrap="none" w:vAnchor="page" w:hAnchor="margin" w:x="71" w:y="8352"/>
        <w:rPr>
          <w:rStyle w:val="C13"/>
          <w:rtl w:val="0"/>
        </w:rPr>
      </w:pPr>
      <w:r>
        <w:rPr>
          <w:rStyle w:val="C13"/>
          <w:rtl w:val="0"/>
        </w:rPr>
        <w:t>b) Posoudit kvalitu hotového výrobku, v případě nedostatků určit technologický postup opravy výrobku nebo navrhnout jeho zařazení do nižších kvalitativních tříd</w:t>
      </w:r>
    </w:p>
    <w:p>
      <w:pPr>
        <w:pStyle w:val="P30"/>
        <w:framePr w:w="3921" w:h="831" w:hRule="exact" w:wrap="none" w:vAnchor="page" w:hAnchor="margin" w:x="6800" w:y="8296"/>
        <w:rPr>
          <w:rStyle w:val="C3"/>
          <w:rtl w:val="0"/>
        </w:rPr>
      </w:pPr>
    </w:p>
    <w:p>
      <w:pPr>
        <w:pStyle w:val="P31"/>
        <w:framePr w:w="3839" w:h="704" w:hRule="exact" w:wrap="none" w:vAnchor="page" w:hAnchor="margin" w:x="6856" w:y="8352"/>
        <w:rPr>
          <w:rStyle w:val="C22"/>
          <w:rtl w:val="0"/>
        </w:rPr>
      </w:pPr>
      <w:r>
        <w:rPr>
          <w:rStyle w:val="C22"/>
          <w:rtl w:val="0"/>
        </w:rPr>
        <w:t>Praktické předvedení a ústní ověření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Posoudit reklamovaný výrobek a navrhnout způsob řešení při reklamaci</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Praktické předvedení</w:t>
      </w:r>
    </w:p>
    <w:p>
      <w:pPr>
        <w:pStyle w:val="P16"/>
        <w:framePr w:w="6710" w:h="376" w:hRule="exact" w:wrap="none" w:vAnchor="page" w:hAnchor="margin" w:x="45" w:y="9503"/>
        <w:rPr>
          <w:rStyle w:val="C3"/>
          <w:rtl w:val="0"/>
        </w:rPr>
      </w:pPr>
    </w:p>
    <w:p>
      <w:pPr>
        <w:pStyle w:val="P17"/>
        <w:framePr w:w="6658" w:h="249" w:hRule="exact" w:wrap="none" w:vAnchor="page" w:hAnchor="margin" w:x="71" w:y="9559"/>
        <w:rPr>
          <w:rStyle w:val="C13"/>
          <w:rtl w:val="0"/>
        </w:rPr>
      </w:pPr>
      <w:r>
        <w:rPr>
          <w:rStyle w:val="C13"/>
          <w:rtl w:val="0"/>
        </w:rPr>
        <w:t>d) Vystavit doklady potřebné pro řešení reklamovaného výrobku</w:t>
      </w:r>
    </w:p>
    <w:p>
      <w:pPr>
        <w:pStyle w:val="P30"/>
        <w:framePr w:w="3921" w:h="376" w:hRule="exact" w:wrap="none" w:vAnchor="page" w:hAnchor="margin" w:x="6800" w:y="9503"/>
        <w:rPr>
          <w:rStyle w:val="C3"/>
          <w:rtl w:val="0"/>
        </w:rPr>
      </w:pPr>
    </w:p>
    <w:p>
      <w:pPr>
        <w:pStyle w:val="P31"/>
        <w:framePr w:w="3839" w:h="249" w:hRule="exact" w:wrap="none" w:vAnchor="page" w:hAnchor="margin" w:x="6856" w:y="9559"/>
        <w:rPr>
          <w:rStyle w:val="C22"/>
          <w:rtl w:val="0"/>
        </w:rPr>
      </w:pPr>
      <w:r>
        <w:rPr>
          <w:rStyle w:val="C22"/>
          <w:rtl w:val="0"/>
        </w:rPr>
        <w:t>Písemné ověření</w:t>
      </w:r>
    </w:p>
    <w:p>
      <w:pPr>
        <w:pStyle w:val="P32"/>
        <w:framePr w:w="10710" w:h="248" w:hRule="exact" w:wrap="none" w:vAnchor="page" w:hAnchor="margin" w:x="28" w:y="9993"/>
        <w:rPr>
          <w:rStyle w:val="C23"/>
          <w:rtl w:val="0"/>
        </w:rPr>
      </w:pPr>
      <w:r>
        <w:rPr>
          <w:rStyle w:val="C23"/>
          <w:rtl w:val="0"/>
        </w:rPr>
        <w:t>Je třeba splnit všechna kritéria.</w:t>
      </w:r>
    </w:p>
    <w:p>
      <w:pPr>
        <w:pStyle w:val="P23"/>
        <w:framePr w:w="10710" w:h="340" w:hRule="exact" w:wrap="none" w:vAnchor="page" w:hAnchor="margin" w:x="28" w:y="10429"/>
        <w:rPr>
          <w:rStyle w:val="C18"/>
          <w:rtl w:val="0"/>
        </w:rPr>
      </w:pPr>
      <w:r>
        <w:rPr>
          <w:rStyle w:val="C18"/>
          <w:rtl w:val="0"/>
        </w:rPr>
        <w:t>Stanovování druhu a množství surovin a materiálů pro kožedělnou výrobu</w:t>
      </w:r>
    </w:p>
    <w:p>
      <w:pPr>
        <w:pStyle w:val="P24"/>
        <w:framePr w:w="6713" w:h="376" w:hRule="exact" w:wrap="none" w:vAnchor="page" w:hAnchor="margin" w:x="45" w:y="10868"/>
        <w:rPr>
          <w:rStyle w:val="C3"/>
          <w:rtl w:val="0"/>
        </w:rPr>
      </w:pPr>
    </w:p>
    <w:p>
      <w:pPr>
        <w:pStyle w:val="P25"/>
        <w:framePr w:w="6661" w:h="249" w:hRule="exact" w:wrap="none" w:vAnchor="page" w:hAnchor="margin" w:x="71" w:y="10939"/>
        <w:rPr>
          <w:rStyle w:val="C19"/>
          <w:rtl w:val="0"/>
        </w:rPr>
      </w:pPr>
      <w:r>
        <w:rPr>
          <w:rStyle w:val="C19"/>
          <w:rtl w:val="0"/>
        </w:rPr>
        <w:t>Kritéria hodnocení</w:t>
      </w:r>
    </w:p>
    <w:p>
      <w:pPr>
        <w:pStyle w:val="P26"/>
        <w:framePr w:w="3918" w:h="376" w:hRule="exact" w:wrap="none" w:vAnchor="page" w:hAnchor="margin" w:x="6803" w:y="10868"/>
        <w:rPr>
          <w:rStyle w:val="C3"/>
          <w:rtl w:val="0"/>
        </w:rPr>
      </w:pPr>
    </w:p>
    <w:p>
      <w:pPr>
        <w:pStyle w:val="P27"/>
        <w:framePr w:w="3836" w:h="249" w:hRule="exact" w:wrap="none" w:vAnchor="page" w:hAnchor="margin" w:x="6859" w:y="10939"/>
        <w:rPr>
          <w:rStyle w:val="C20"/>
          <w:rtl w:val="0"/>
        </w:rPr>
      </w:pPr>
      <w:r>
        <w:rPr>
          <w:rStyle w:val="C20"/>
          <w:rtl w:val="0"/>
        </w:rPr>
        <w:t>Způsoby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a) Pojmenovat předložené materiály, provést jejich specifikaci a určit použití pro konkrétní výrobek</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Praktické předvedení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b) Navrhnout materiály, komponenty a polotovary pro výrobu daného výrobku, popsat jejich vlastnosti a zdůvodnit jejich výběr</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Praktické předvedení</w:t>
      </w:r>
    </w:p>
    <w:p>
      <w:pPr>
        <w:pStyle w:val="P12"/>
        <w:framePr w:w="6710" w:h="607" w:hRule="exact" w:wrap="none" w:vAnchor="page" w:hAnchor="margin" w:x="45" w:y="12458"/>
        <w:rPr>
          <w:rStyle w:val="C3"/>
          <w:rtl w:val="0"/>
        </w:rPr>
      </w:pPr>
    </w:p>
    <w:p>
      <w:pPr>
        <w:pStyle w:val="P13"/>
        <w:framePr w:w="6658" w:h="480" w:hRule="exact" w:wrap="none" w:vAnchor="page" w:hAnchor="margin" w:x="71" w:y="12514"/>
        <w:rPr>
          <w:rStyle w:val="C11"/>
          <w:rtl w:val="0"/>
        </w:rPr>
      </w:pPr>
      <w:r>
        <w:rPr>
          <w:rStyle w:val="C11"/>
          <w:rtl w:val="0"/>
        </w:rPr>
        <w:t>c) Stanovit materiály pro výrobní proces na základě technologických podkladů a vypočítat jejich spotřebu pro daný objem výroby</w:t>
      </w:r>
    </w:p>
    <w:p>
      <w:pPr>
        <w:pStyle w:val="P28"/>
        <w:framePr w:w="3921" w:h="607" w:hRule="exact" w:wrap="none" w:vAnchor="page" w:hAnchor="margin" w:x="6800" w:y="12458"/>
        <w:rPr>
          <w:rStyle w:val="C3"/>
          <w:rtl w:val="0"/>
        </w:rPr>
      </w:pPr>
    </w:p>
    <w:p>
      <w:pPr>
        <w:pStyle w:val="P29"/>
        <w:framePr w:w="3839" w:h="480" w:hRule="exact" w:wrap="none" w:vAnchor="page" w:hAnchor="margin" w:x="6856" w:y="12514"/>
        <w:rPr>
          <w:rStyle w:val="C21"/>
          <w:rtl w:val="0"/>
        </w:rPr>
      </w:pPr>
      <w:r>
        <w:rPr>
          <w:rStyle w:val="C21"/>
          <w:rtl w:val="0"/>
        </w:rPr>
        <w:t>Praktické předvedení a písemné ověření</w:t>
      </w:r>
    </w:p>
    <w:p>
      <w:pPr>
        <w:pStyle w:val="P32"/>
        <w:framePr w:w="10710" w:h="248" w:hRule="exact" w:wrap="none" w:vAnchor="page" w:hAnchor="margin" w:x="28" w:y="13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výroby obuvi, 30.9.2026 5:02:41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kožedělné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jednotlivé způsoby výroby obuvi, provést rozčlenění do skupin a popsat jejich hlavní charakteristiku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 a 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Vytvořit technologický postup pro konkrétní výrobek, charakterizovat kritická místa ve výrobním procesu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Posoudit navržený technologický postup z hlediska využitelnosti materiálů a kvality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Stanovit alternativní technologický postup při použití náhradních materiálů</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Stanovování výrobních zařízení pro kožedělnou výrobu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Navrhnout vhodné stroje a zařízení ke zhotovení konkrétního výrobku, stanovit jejich parametry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písemné ověření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Prověřit stav a správnou funkci strojů a zařízení</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Stanovit technologické parametry (teplota, tlak, čas) strojů a zařízení podle použitých materiálů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Provádění technického dozoru na pracovištích kožedělné výroby</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Prověřit stěžejní body v technologickém procesu výroby, zaujmout stanovisko ke zjištěnému stavu</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Zkontrolovat dodržování pracovních postupů včetně dodržování zásad BOZP a PO u vytypovaných pracovních operací, provést vyhodnocení</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Vykonat vstupní, mezioperační a výstupní kontrolu v jednotlivých etapách výrobního procesu</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w:t>
      </w:r>
    </w:p>
    <w:p>
      <w:pPr>
        <w:pStyle w:val="P16"/>
        <w:framePr w:w="6710" w:h="376" w:hRule="exact" w:wrap="none" w:vAnchor="page" w:hAnchor="margin" w:x="45" w:y="11513"/>
        <w:rPr>
          <w:rStyle w:val="C3"/>
          <w:rtl w:val="0"/>
        </w:rPr>
      </w:pPr>
    </w:p>
    <w:p>
      <w:pPr>
        <w:pStyle w:val="P17"/>
        <w:framePr w:w="6658" w:h="249" w:hRule="exact" w:wrap="none" w:vAnchor="page" w:hAnchor="margin" w:x="71" w:y="11569"/>
        <w:rPr>
          <w:rStyle w:val="C13"/>
          <w:rtl w:val="0"/>
        </w:rPr>
      </w:pPr>
      <w:r>
        <w:rPr>
          <w:rStyle w:val="C13"/>
          <w:rtl w:val="0"/>
        </w:rPr>
        <w:t>d) Provést registraci zjištěné závady, zrealizovat její odstranění</w:t>
      </w:r>
    </w:p>
    <w:p>
      <w:pPr>
        <w:pStyle w:val="P30"/>
        <w:framePr w:w="3921" w:h="376" w:hRule="exact" w:wrap="none" w:vAnchor="page" w:hAnchor="margin" w:x="6800" w:y="11513"/>
        <w:rPr>
          <w:rStyle w:val="C3"/>
          <w:rtl w:val="0"/>
        </w:rPr>
      </w:pPr>
    </w:p>
    <w:p>
      <w:pPr>
        <w:pStyle w:val="P31"/>
        <w:framePr w:w="3839" w:h="249" w:hRule="exact" w:wrap="none" w:vAnchor="page" w:hAnchor="margin" w:x="6856" w:y="11569"/>
        <w:rPr>
          <w:rStyle w:val="C22"/>
          <w:rtl w:val="0"/>
        </w:rPr>
      </w:pPr>
      <w:r>
        <w:rPr>
          <w:rStyle w:val="C22"/>
          <w:rtl w:val="0"/>
        </w:rPr>
        <w:t>Praktické předvedení</w:t>
      </w:r>
    </w:p>
    <w:p>
      <w:pPr>
        <w:pStyle w:val="P32"/>
        <w:framePr w:w="10710" w:h="248" w:hRule="exact" w:wrap="none" w:vAnchor="page" w:hAnchor="margin" w:x="28" w:y="12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výroby obuvi, 30.9.2026 5:02:41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dodržování technologických parametrů u vytypovaných pracovních operací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technologickou kázeň v daném výrobním procesu, vyhodnotit výsledky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a projednat vhodné řešení, vedoucí ke zlepšení dodržování technologických postupů na konkrétním úseku kožedělné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na modelové situaci prosazení odborných argumentů při řešení výrobního problému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Určit materiály a výrobky, pro něž je nutné během technologického procesu vykonat technické, laboratorní nebo jiné zkoušky</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Popsat způsob provedení konkrétní zkoušky</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Ústní a písemné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Vybrat vhodnou laboratoř k provedení navržené zkoušky, vypsat objednávkový list pro tuto zkoušku</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písemné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Vedení technické dokumentace kožedělné výroby</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Vypracovat a sestavit technickou dokumentaci pro konkrétní výrobek</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Prakticky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Založit a vést technickou a technologickou dokumentaci, uvést způsob jejího vedení</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Prakticky předvedení a ústní ověření</w:t>
      </w:r>
    </w:p>
    <w:p>
      <w:pPr>
        <w:pStyle w:val="P32"/>
        <w:framePr w:w="10710" w:h="248" w:hRule="exact" w:wrap="none" w:vAnchor="page" w:hAnchor="margin" w:x="28" w:y="108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technolog výroby obuvi, 30.9.2026 5:02:41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http://katalog.nsp.cz/karta_p.aspx?id_jp=6269&amp;kod_sm1=30).</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v návaznosti na ověřované kompetence uvedené v hodnoticím standardu.</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provedení.</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Kožařský technik technolog výroby obuvi, 30.9.2026 5:02:41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výrobce kožedělného zboží nebo výrobce obuvi a střední vzdělání s maturitní zkouškou a alespoň 5 let odborné praxe v řídících pozicích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zpracování usní, plastů a pryže a alespoň 5 let odborné praxe v řídících pozicích v oblasti kožedělné výroby nebo ve funkci učitele praktického vyučování v oblasti kožedělné výroby, z toho minimálně jeden rok v období posledních dvou let před podáním žádosti o udělení autorizace.</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kožedělnou technologii a alespoň 5 let odborné praxe v řídících pozicích v oblasti kožedělné výroby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kožařský technik technolog výroby obuvi a střední vzdělání s maturitní zkouškou a alespoň 10 let odborné praxe v řídících pozicích v oblasti kožedělné výroby, z toho minimálně jeden rok v období posledních dvou let před podáním žádosti o udělení autorizace.</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Kožařský technik technolog výroby obuvi, 30.9.2026 5:02:41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pro provedení ústní a písemné části zkoušky vybavená PC s instalovaným kancelářským SW a tiskárnou, papír, tužky, tabule nebo flipcharte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dokumentace (technologická a technická dokumentace)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obuvi domácí, pracovní, zdravotní, ortopedické, sportovní, vycházkové a společenské</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materiálů:</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usňové materiály vrchové, podšívkové a spodkové</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vrchové a podšívkové syntetické materiály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drobný kovový a textilní materiál</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spodkové polotovary a komponenty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upravovací a zapravovací materiály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dílců:</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dílce vrchové: nárt, špička, obsázka, zadní dílec, patička, podkroužek, zadní pásek, jazyk</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dílce podšívkové: podšívka nártu, podšívka zadního dílce, podšívková patička, podšívka, jazyk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dílce ztužovací: mezipodšívka nártu, mezipodšívka zadního dílce, podkroužek, líčko, tužinka, opatek</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dílce spodkové: podešev, podrážka, napínací stélka, vkládací stélka, půlstélka, podpatek, patník, rámky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obuvi rozdělené:</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podle výšky: polobotka, kotníčková, poloholeňová, holeňová a vysoká</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podle střihu: nártový, derbový, mokasínový, lodičkový, sponkový, páskový a zvláštní střihy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podle výrobního způsobu: lepený, rámový, prošívaný, kolíčkovaný, opánkový, zavalovaný, odlévaný</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vad:</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usňových materiálů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spodkových komponentů</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na dílcích, které vznikly během zpracování ve vysekávací dílně</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na součástích a svršcích, které vznikly během výrobního procesu v šicí dílně</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hotová obuv s ukázkami vad vzniklými ve spodkové dílně a během celého technologického výrobního procesu</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zařízení odpovídající bezpečnostním a hygienickým předpisům:</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vysekávací stroj</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šicí stroj plochý jednojehlový</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šicí stroj sloupový jednojehlový</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spodkový napínací stroj</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lisovací stroj</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Doba přípravy na zkoušku</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4754"/>
        <w:rPr>
          <w:rStyle w:val="C3"/>
          <w:rtl w:val="0"/>
        </w:rPr>
      </w:pPr>
    </w:p>
    <w:p>
      <w:pPr>
        <w:pStyle w:val="P35"/>
        <w:framePr w:w="10710" w:h="340" w:hRule="exact" w:wrap="none" w:vAnchor="page" w:hAnchor="margin" w:x="28" w:y="14754"/>
        <w:rPr>
          <w:rStyle w:val="C25"/>
          <w:rtl w:val="0"/>
        </w:rPr>
      </w:pPr>
      <w:r>
        <w:rPr>
          <w:rStyle w:val="C25"/>
          <w:rtl w:val="0"/>
        </w:rPr>
        <w:t>Doba pro vykonání zkoušky</w:t>
      </w:r>
    </w:p>
    <w:p>
      <w:pPr>
        <w:keepNext w:val="0"/>
        <w:keepLines w:val="0"/>
        <w:framePr w:w="10766" w:h="806" w:hRule="exact" w:wrap="none" w:vAnchor="page" w:hAnchor="margin" w:x="0" w:y="15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technolog výroby obuvi, 30.9.2026 5:02:41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textilní, oděvní a kožedělný průmysl,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pStyle w:val="P21"/>
        <w:framePr w:w="7654" w:h="331" w:hRule="exact" w:wrap="none" w:vAnchor="page" w:hAnchor="margin" w:x="28" w:y="15940"/>
        <w:rPr>
          <w:rStyle w:val="C16"/>
          <w:rtl w:val="0"/>
        </w:rPr>
      </w:pPr>
      <w:r>
        <w:rPr>
          <w:rStyle w:val="C16"/>
          <w:rtl w:val="0"/>
        </w:rPr>
        <w:t>Kožařský technik technolog výroby obuvi, 30.9.2026 5:02:41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