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E9B77" Type="http://schemas.openxmlformats.org/officeDocument/2006/relationships/officeDocument" Target="/word/document.xml" /><Relationship Id="coreR553E9B77" Type="http://schemas.openxmlformats.org/package/2006/relationships/metadata/core-properties" Target="/docProps/core.xml" /><Relationship Id="customR553E9B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konzerv (kód: 29-024-H)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22.9.2026 5:17:27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22.9.2026 5:17:27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