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C929D3" Type="http://schemas.openxmlformats.org/officeDocument/2006/relationships/officeDocument" Target="/word/document.xml" /><Relationship Id="coreR52C929D3" Type="http://schemas.openxmlformats.org/package/2006/relationships/metadata/core-properties" Target="/docProps/core.xml" /><Relationship Id="customR52C929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plánovač výroby, zásobovač (kód: 32-014-M)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obuvnických polotovarů, materiálů a obuvi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Rozbory spotřeby práce a plnění normativů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spotřeby práce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Výpočty norem a normativů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Tvorba sborníků norem a normativů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30.08.2012 do: 20.10.2019</w:t>
      </w:r>
    </w:p>
    <w:p>
      <w:pPr>
        <w:pStyle w:val="P21"/>
        <w:framePr w:w="7654" w:h="331" w:hRule="exact" w:wrap="none" w:vAnchor="page" w:hAnchor="margin" w:x="28" w:y="15940"/>
        <w:rPr>
          <w:rStyle w:val="C16"/>
          <w:rtl w:val="0"/>
        </w:rPr>
      </w:pPr>
      <w:r>
        <w:rPr>
          <w:rStyle w:val="C16"/>
          <w:rtl w:val="0"/>
        </w:rPr>
        <w:t>Kožařský technik plánovač výroby, zásobovač, 28.9.2026 13:55:41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základních norem a ISO norem a zásad BOZP a PO</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na jejím základě určit technologické podmínky pro určený úsek výroby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technické dokumentace kožedělné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Vypracovat a sestavit technickou dokumentaci pro určený úsek výroby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Založit a vést technickou a technologickou dokumentaci, uvést způsob jejího vedení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Vypracovat grafický návrh na PC vzorové dokumentace pro určený úsek výroby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Stanovování druhu a množství surovin a materiálů pro kožedělnou výrobu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 a 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Navrhnout materiály, komponenty a polotovary pro výrobu daného výrobku, popsat jejich vlastnosti a zdůvodnit jejich výběr</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 a ústní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c) Na základě technologických podkladů stanovit vhodné materiály pro výrobní proces a vypočítat jejich spotřebu pro daný objem výroby</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písemné ověření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547" w:hRule="exact" w:wrap="none" w:vAnchor="page" w:hAnchor="margin" w:x="28" w:y="11199"/>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Určit a zjistit odpovídající druh materiálu pro zadaný výrobek z předložených vzorků materiálů</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Praktické předvedení a ústní ověření</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Zvolit postup práce přípravných operací při montáži svršku obuvi z různých druhů materiálů, tj. z přírodních usní, textilu a plastu</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Praktické předvedení a ústní ověření</w:t>
      </w:r>
    </w:p>
    <w:p>
      <w:pPr>
        <w:pStyle w:val="P12"/>
        <w:framePr w:w="6710" w:h="831" w:hRule="exact" w:wrap="none" w:vAnchor="page" w:hAnchor="margin" w:x="45" w:y="13435"/>
        <w:rPr>
          <w:rStyle w:val="C3"/>
          <w:rtl w:val="0"/>
        </w:rPr>
      </w:pPr>
    </w:p>
    <w:p>
      <w:pPr>
        <w:pStyle w:val="P13"/>
        <w:framePr w:w="6658" w:h="704" w:hRule="exact" w:wrap="none" w:vAnchor="page" w:hAnchor="margin" w:x="71" w:y="13491"/>
        <w:rPr>
          <w:rStyle w:val="C11"/>
          <w:rtl w:val="0"/>
        </w:rPr>
      </w:pPr>
      <w:r>
        <w:rPr>
          <w:rStyle w:val="C11"/>
          <w:rtl w:val="0"/>
        </w:rPr>
        <w:t>c) Sestavit vhodný technologický postup pro šití vrchové sestavy svršku obuvi pomocí technické dokumentace a strojního zařízení (šicí stroj plochý jednojehlový)</w:t>
      </w:r>
    </w:p>
    <w:p>
      <w:pPr>
        <w:pStyle w:val="P28"/>
        <w:framePr w:w="3921" w:h="831" w:hRule="exact" w:wrap="none" w:vAnchor="page" w:hAnchor="margin" w:x="6800" w:y="13435"/>
        <w:rPr>
          <w:rStyle w:val="C3"/>
          <w:rtl w:val="0"/>
        </w:rPr>
      </w:pPr>
    </w:p>
    <w:p>
      <w:pPr>
        <w:pStyle w:val="P29"/>
        <w:framePr w:w="3839" w:h="704" w:hRule="exact" w:wrap="none" w:vAnchor="page" w:hAnchor="margin" w:x="6856" w:y="13491"/>
        <w:rPr>
          <w:rStyle w:val="C21"/>
          <w:rtl w:val="0"/>
        </w:rPr>
      </w:pPr>
      <w:r>
        <w:rPr>
          <w:rStyle w:val="C21"/>
          <w:rtl w:val="0"/>
        </w:rPr>
        <w:t>Písemné a ústní ověření</w:t>
      </w:r>
    </w:p>
    <w:p>
      <w:pPr>
        <w:pStyle w:val="P16"/>
        <w:framePr w:w="6710" w:h="607" w:hRule="exact" w:wrap="none" w:vAnchor="page" w:hAnchor="margin" w:x="45" w:y="14267"/>
        <w:rPr>
          <w:rStyle w:val="C3"/>
          <w:rtl w:val="0"/>
        </w:rPr>
      </w:pPr>
    </w:p>
    <w:p>
      <w:pPr>
        <w:pStyle w:val="P17"/>
        <w:framePr w:w="6658" w:h="480" w:hRule="exact" w:wrap="none" w:vAnchor="page" w:hAnchor="margin" w:x="71" w:y="14323"/>
        <w:rPr>
          <w:rStyle w:val="C13"/>
          <w:rtl w:val="0"/>
        </w:rPr>
      </w:pPr>
      <w:r>
        <w:rPr>
          <w:rStyle w:val="C13"/>
          <w:rtl w:val="0"/>
        </w:rPr>
        <w:t>d) Popsat zvolený postup jednotlivých prací, kompletace, barvení, kosení a vyztužování svršku obuvi</w:t>
      </w:r>
    </w:p>
    <w:p>
      <w:pPr>
        <w:pStyle w:val="P30"/>
        <w:framePr w:w="3921" w:h="607" w:hRule="exact" w:wrap="none" w:vAnchor="page" w:hAnchor="margin" w:x="6800" w:y="14267"/>
        <w:rPr>
          <w:rStyle w:val="C3"/>
          <w:rtl w:val="0"/>
        </w:rPr>
      </w:pPr>
    </w:p>
    <w:p>
      <w:pPr>
        <w:pStyle w:val="P31"/>
        <w:framePr w:w="3839" w:h="480" w:hRule="exact" w:wrap="none" w:vAnchor="page" w:hAnchor="margin" w:x="6856" w:y="14323"/>
        <w:rPr>
          <w:rStyle w:val="C22"/>
          <w:rtl w:val="0"/>
        </w:rPr>
      </w:pPr>
      <w:r>
        <w:rPr>
          <w:rStyle w:val="C22"/>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plánovač výroby, zásobovač, 28.9.2026 13:55:41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obuvnických polotovarů, materiálů a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konstrukční řešení výrobku z poškozeného materiálu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Rozbory spotřeby práce a plnění normativů v kožedělné výrobě</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Sestavit vzorový plán výroby pro zadaný počet zaměstnanců, strojní výroby a požadovaného počtu hotových výrobků</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Písemné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Uvést údaje potřebné pro zpracování podkladů pro stanovení normativů práce včetně grafického provedení s využitím PC</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a písemné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Měření spotřeby práce v kožedělné výrobě</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Vypracovat vzorové stanovení měření spotřeby práce pro určený úsek výroby, vyjmenovat potřebné zařízení</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písemné ověření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Vypracovat racionalizační opatření na základě stanovené spotřeby práce pro určený úsek výroby</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 a písemné ověření</w:t>
      </w:r>
    </w:p>
    <w:p>
      <w:pPr>
        <w:pStyle w:val="P32"/>
        <w:framePr w:w="10710" w:h="248" w:hRule="exact" w:wrap="none" w:vAnchor="page" w:hAnchor="margin" w:x="28" w:y="10054"/>
        <w:rPr>
          <w:rStyle w:val="C23"/>
          <w:rtl w:val="0"/>
        </w:rPr>
      </w:pPr>
      <w:r>
        <w:rPr>
          <w:rStyle w:val="C23"/>
          <w:rtl w:val="0"/>
        </w:rPr>
        <w:t>Je třeba splnit obě kritéria.</w:t>
      </w:r>
    </w:p>
    <w:p>
      <w:pPr>
        <w:pStyle w:val="P23"/>
        <w:framePr w:w="10710" w:h="340" w:hRule="exact" w:wrap="none" w:vAnchor="page" w:hAnchor="margin" w:x="28" w:y="10489"/>
        <w:rPr>
          <w:rStyle w:val="C18"/>
          <w:rtl w:val="0"/>
        </w:rPr>
      </w:pPr>
      <w:r>
        <w:rPr>
          <w:rStyle w:val="C18"/>
          <w:rtl w:val="0"/>
        </w:rPr>
        <w:t>Výpočty norem a normativů v kožedělné výrobě</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5"/>
        <w:rPr>
          <w:rStyle w:val="C3"/>
          <w:rtl w:val="0"/>
        </w:rPr>
      </w:pPr>
    </w:p>
    <w:p>
      <w:pPr>
        <w:pStyle w:val="P13"/>
        <w:framePr w:w="6658" w:h="480" w:hRule="exact" w:wrap="none" w:vAnchor="page" w:hAnchor="margin" w:x="71" w:y="11361"/>
        <w:rPr>
          <w:rStyle w:val="C11"/>
          <w:rtl w:val="0"/>
        </w:rPr>
      </w:pPr>
      <w:r>
        <w:rPr>
          <w:rStyle w:val="C11"/>
          <w:rtl w:val="0"/>
        </w:rPr>
        <w:t>a) Vypracovat pomocí časových studií a sborníku norem spotřebu práce pro šití vrchové a podšívkové sestavy na plochém jednojehlovém šicím stroji</w:t>
      </w:r>
    </w:p>
    <w:p>
      <w:pPr>
        <w:pStyle w:val="P28"/>
        <w:framePr w:w="3921" w:h="607" w:hRule="exact" w:wrap="none" w:vAnchor="page" w:hAnchor="margin" w:x="6800" w:y="11305"/>
        <w:rPr>
          <w:rStyle w:val="C3"/>
          <w:rtl w:val="0"/>
        </w:rPr>
      </w:pPr>
    </w:p>
    <w:p>
      <w:pPr>
        <w:pStyle w:val="P29"/>
        <w:framePr w:w="3839" w:h="480" w:hRule="exact" w:wrap="none" w:vAnchor="page" w:hAnchor="margin" w:x="6856" w:y="11361"/>
        <w:rPr>
          <w:rStyle w:val="C21"/>
          <w:rtl w:val="0"/>
        </w:rPr>
      </w:pPr>
      <w:r>
        <w:rPr>
          <w:rStyle w:val="C21"/>
          <w:rtl w:val="0"/>
        </w:rPr>
        <w:t>Písemné ověření</w:t>
      </w:r>
    </w:p>
    <w:p>
      <w:pPr>
        <w:pStyle w:val="P16"/>
        <w:framePr w:w="6710" w:h="607" w:hRule="exact" w:wrap="none" w:vAnchor="page" w:hAnchor="margin" w:x="45" w:y="11912"/>
        <w:rPr>
          <w:rStyle w:val="C3"/>
          <w:rtl w:val="0"/>
        </w:rPr>
      </w:pPr>
    </w:p>
    <w:p>
      <w:pPr>
        <w:pStyle w:val="P17"/>
        <w:framePr w:w="6658" w:h="480" w:hRule="exact" w:wrap="none" w:vAnchor="page" w:hAnchor="margin" w:x="71" w:y="11968"/>
        <w:rPr>
          <w:rStyle w:val="C13"/>
          <w:rtl w:val="0"/>
        </w:rPr>
      </w:pPr>
      <w:r>
        <w:rPr>
          <w:rStyle w:val="C13"/>
          <w:rtl w:val="0"/>
        </w:rPr>
        <w:t>b) Navrhnout podle zadaných studií zlepšení časové úspory pro jednotlivé zadané pracovní operace kožedělné výroby</w:t>
      </w:r>
    </w:p>
    <w:p>
      <w:pPr>
        <w:pStyle w:val="P30"/>
        <w:framePr w:w="3921" w:h="607" w:hRule="exact" w:wrap="none" w:vAnchor="page" w:hAnchor="margin" w:x="6800" w:y="11912"/>
        <w:rPr>
          <w:rStyle w:val="C3"/>
          <w:rtl w:val="0"/>
        </w:rPr>
      </w:pPr>
    </w:p>
    <w:p>
      <w:pPr>
        <w:pStyle w:val="P31"/>
        <w:framePr w:w="3839" w:h="480" w:hRule="exact" w:wrap="none" w:vAnchor="page" w:hAnchor="margin" w:x="6856" w:y="11968"/>
        <w:rPr>
          <w:rStyle w:val="C22"/>
          <w:rtl w:val="0"/>
        </w:rPr>
      </w:pPr>
      <w:r>
        <w:rPr>
          <w:rStyle w:val="C22"/>
          <w:rtl w:val="0"/>
        </w:rPr>
        <w:t>Písemné a ústní ověření</w:t>
      </w:r>
    </w:p>
    <w:p>
      <w:pPr>
        <w:pStyle w:val="P32"/>
        <w:framePr w:w="10710" w:h="248" w:hRule="exact" w:wrap="none" w:vAnchor="page" w:hAnchor="margin" w:x="28" w:y="12632"/>
        <w:rPr>
          <w:rStyle w:val="C23"/>
          <w:rtl w:val="0"/>
        </w:rPr>
      </w:pPr>
      <w:r>
        <w:rPr>
          <w:rStyle w:val="C23"/>
          <w:rtl w:val="0"/>
        </w:rPr>
        <w:t>Je třeba splnit obě kritéria.</w:t>
      </w:r>
    </w:p>
    <w:p>
      <w:pPr>
        <w:pStyle w:val="P23"/>
        <w:framePr w:w="10710" w:h="340" w:hRule="exact" w:wrap="none" w:vAnchor="page" w:hAnchor="margin" w:x="28" w:y="13068"/>
        <w:rPr>
          <w:rStyle w:val="C18"/>
          <w:rtl w:val="0"/>
        </w:rPr>
      </w:pPr>
      <w:r>
        <w:rPr>
          <w:rStyle w:val="C18"/>
          <w:rtl w:val="0"/>
        </w:rPr>
        <w:t>Tvorba sborníků norem a normativů v kožedělné výrobě</w:t>
      </w:r>
    </w:p>
    <w:p>
      <w:pPr>
        <w:pStyle w:val="P24"/>
        <w:framePr w:w="6713" w:h="376" w:hRule="exact" w:wrap="none" w:vAnchor="page" w:hAnchor="margin" w:x="45" w:y="13507"/>
        <w:rPr>
          <w:rStyle w:val="C3"/>
          <w:rtl w:val="0"/>
        </w:rPr>
      </w:pPr>
    </w:p>
    <w:p>
      <w:pPr>
        <w:pStyle w:val="P25"/>
        <w:framePr w:w="6661" w:h="249" w:hRule="exact" w:wrap="none" w:vAnchor="page" w:hAnchor="margin" w:x="71" w:y="13578"/>
        <w:rPr>
          <w:rStyle w:val="C19"/>
          <w:rtl w:val="0"/>
        </w:rPr>
      </w:pPr>
      <w:r>
        <w:rPr>
          <w:rStyle w:val="C19"/>
          <w:rtl w:val="0"/>
        </w:rPr>
        <w:t>Kritéria hodnocení</w:t>
      </w:r>
    </w:p>
    <w:p>
      <w:pPr>
        <w:pStyle w:val="P26"/>
        <w:framePr w:w="3918" w:h="376" w:hRule="exact" w:wrap="none" w:vAnchor="page" w:hAnchor="margin" w:x="6803" w:y="13507"/>
        <w:rPr>
          <w:rStyle w:val="C3"/>
          <w:rtl w:val="0"/>
        </w:rPr>
      </w:pPr>
    </w:p>
    <w:p>
      <w:pPr>
        <w:pStyle w:val="P27"/>
        <w:framePr w:w="3836" w:h="249" w:hRule="exact" w:wrap="none" w:vAnchor="page" w:hAnchor="margin" w:x="6859" w:y="13578"/>
        <w:rPr>
          <w:rStyle w:val="C20"/>
          <w:rtl w:val="0"/>
        </w:rPr>
      </w:pPr>
      <w:r>
        <w:rPr>
          <w:rStyle w:val="C20"/>
          <w:rtl w:val="0"/>
        </w:rPr>
        <w:t>Způsoby ověření</w:t>
      </w:r>
    </w:p>
    <w:p>
      <w:pPr>
        <w:pStyle w:val="P12"/>
        <w:framePr w:w="6710" w:h="607" w:hRule="exact" w:wrap="none" w:vAnchor="page" w:hAnchor="margin" w:x="45" w:y="13883"/>
        <w:rPr>
          <w:rStyle w:val="C3"/>
          <w:rtl w:val="0"/>
        </w:rPr>
      </w:pPr>
    </w:p>
    <w:p>
      <w:pPr>
        <w:pStyle w:val="P13"/>
        <w:framePr w:w="6658" w:h="480" w:hRule="exact" w:wrap="none" w:vAnchor="page" w:hAnchor="margin" w:x="71" w:y="13939"/>
        <w:rPr>
          <w:rStyle w:val="C11"/>
          <w:rtl w:val="0"/>
        </w:rPr>
      </w:pPr>
      <w:r>
        <w:rPr>
          <w:rStyle w:val="C11"/>
          <w:rtl w:val="0"/>
        </w:rPr>
        <w:t>a) Inovovat sborníky norem a jejich normativů na základě spotřeby práce a výpočtu norem</w:t>
      </w:r>
    </w:p>
    <w:p>
      <w:pPr>
        <w:pStyle w:val="P28"/>
        <w:framePr w:w="3921" w:h="607" w:hRule="exact" w:wrap="none" w:vAnchor="page" w:hAnchor="margin" w:x="6800" w:y="13883"/>
        <w:rPr>
          <w:rStyle w:val="C3"/>
          <w:rtl w:val="0"/>
        </w:rPr>
      </w:pPr>
    </w:p>
    <w:p>
      <w:pPr>
        <w:pStyle w:val="P29"/>
        <w:framePr w:w="3839" w:h="480" w:hRule="exact" w:wrap="none" w:vAnchor="page" w:hAnchor="margin" w:x="6856" w:y="13939"/>
        <w:rPr>
          <w:rStyle w:val="C21"/>
          <w:rtl w:val="0"/>
        </w:rPr>
      </w:pPr>
      <w:r>
        <w:rPr>
          <w:rStyle w:val="C21"/>
          <w:rtl w:val="0"/>
        </w:rPr>
        <w:t>Písemné a ústní ověření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b) Vypracovat na PC grafickou podobu šablony inovovaných sborníků norem</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 a písemné ověření</w:t>
      </w:r>
    </w:p>
    <w:p>
      <w:pPr>
        <w:pStyle w:val="P32"/>
        <w:framePr w:w="10710" w:h="248" w:hRule="exact" w:wrap="none" w:vAnchor="page" w:hAnchor="margin" w:x="28" w:y="149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plánovač výroby, zásobovač, 28.9.2026 13:55:41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http://katalog.nsp.cz/karta_p.aspx?id_jp=6269&amp;kod_sm1=30).</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v návaznosti na ověřované kompetence uvedené v hodnoticím standardu.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provedení.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PC a bude s jeho pomocí zpracovávat úkoly ověřující tyto kompetence: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technické dokumentace kožedělné výroby, c).</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Rozbory spotřeby práce a plnění normativů v kožedělné výrobě, b).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sborníků norem a normativů v kožedělné výrobě, b).</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Kožařský technik plánovač výroby, zásobovač, 28.9.2026 13:55:41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kožedělného zboží nebo výrobce obuvi a střední vzdělání s maturitní zkouškou a alespoň 5 let odborné praxe v řídících pozicích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zpracování usní, plastů a pryže a alespoň 5 let odborné praxe v řídících pozicích v oblasti kožedělné výroby nebo ve funkci učitele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kožedělnou technologii a alespoň 5 let odborné praxe v řídících pozicích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kožařský technik technolog výroby obuvi nebo kožařský technik plánovač výroby, zásobovač a střední vzdělání s maturitní zkouškou a alespoň 10 let odborné praxe v řídících pozicích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Kožařský technik plánovač výroby, zásobovač, 28.9.2026 13:55:41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ústní a písemné části zkoušky vybavená PC s instalovaným kancelářským SW a tiskárnou, papír, tužky, tabule nebo flipchart</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obuvnických a galanterních materiálů, polotovarů a komponentů potřebných pro všechny ověřované postupy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obuvi domácí, pracovní, sportovní a vycházkové</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materiálů: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usňové materiály vrchové, podšívkové a spodkové</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vrchové syntetické materiály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drobný kovový materiál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spodkové polotovary a komponenty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dílců: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dílce vrchové: nárt, špička, obsázka, zadní dílec, patička, podkroužek, zadní pásek, jazyk</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dílce podšívkové: podšívka nártu, podšívka zadního dílce, podšívková patička, podšívka, jazyk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dílce ztužovací: mezipodšívka nártu, mezipodšívka zadního dílce, podkroužek, líčko, tužinka, opatek</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dílce spodkové: podešev, podrážka, napínací stélka, vkládací stélka, půlstélka, podpatek, patník, rámky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vad: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usňových materiálů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spodkových komponentů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vad na dílcích, které vznikly během zpracování ve vysekávací dílně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vad, které vznikly během výrobního procesu ve spodkové dílně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hotové výrobky s ukázkami vad vzniklými ve spodkové dílně a během celého technologického procesu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zařízení: šicí stroj plochý jednojehlový</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103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pro vykonání zkoušky</w:t>
      </w:r>
    </w:p>
    <w:p>
      <w:pPr>
        <w:keepNext w:val="0"/>
        <w:keepLines w:val="0"/>
        <w:framePr w:w="10766" w:h="806" w:hRule="exact" w:wrap="none" w:vAnchor="page" w:hAnchor="margin" w:x="0" w:y="12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plánovač výroby, zásobovač, 28.9.2026 13:55:41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pStyle w:val="P21"/>
        <w:framePr w:w="7654" w:h="331" w:hRule="exact" w:wrap="none" w:vAnchor="page" w:hAnchor="margin" w:x="28" w:y="15940"/>
        <w:rPr>
          <w:rStyle w:val="C16"/>
          <w:rtl w:val="0"/>
        </w:rPr>
      </w:pPr>
      <w:r>
        <w:rPr>
          <w:rStyle w:val="C16"/>
          <w:rtl w:val="0"/>
        </w:rPr>
        <w:t>Kožařský technik plánovač výroby, zásobovač, 28.9.2026 13:55:41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