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4A559" Type="http://schemas.openxmlformats.org/officeDocument/2006/relationships/officeDocument" Target="/word/document.xml" /><Relationship Id="coreR7CB4A559" Type="http://schemas.openxmlformats.org/package/2006/relationships/metadata/core-properties" Target="/docProps/core.xml" /><Relationship Id="customR7CB4A5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30.9.2026 1:42:27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30.9.2026 1:42:27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