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FC162" Type="http://schemas.openxmlformats.org/officeDocument/2006/relationships/officeDocument" Target="/word/document.xml" /><Relationship Id="coreR57CFC162" Type="http://schemas.openxmlformats.org/package/2006/relationships/metadata/core-properties" Target="/docProps/core.xml" /><Relationship Id="customR57CFC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