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37EB3" Type="http://schemas.openxmlformats.org/officeDocument/2006/relationships/officeDocument" Target="/word/document.xml" /><Relationship Id="coreR58037EB3" Type="http://schemas.openxmlformats.org/package/2006/relationships/metadata/core-properties" Target="/docProps/core.xml" /><Relationship Id="customR58037E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povrchovou úpravu nábytku, 7.11.2026 17:32:09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7.11.2026 17:32:09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7.11.2026 17:32:09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povrchovou úpravu nábytku, 7.11.2026 17:32:09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Pracovník/pracovnice pro povrchovou úpravu nábytku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povrchovou úpravu nábytku, 7.11.2026 17:32:09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povrchovou úpravu nábytku, 7.11.2026 17:32:09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povrchovou úpravu nábytku, 7.11.2026 17:32:09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CF74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19BF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