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B4952" Type="http://schemas.openxmlformats.org/officeDocument/2006/relationships/officeDocument" Target="/word/document.xml" /><Relationship Id="coreR67BB4952" Type="http://schemas.openxmlformats.org/package/2006/relationships/metadata/core-properties" Target="/docProps/core.xml" /><Relationship Id="customR67BB49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