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0E1212" Type="http://schemas.openxmlformats.org/officeDocument/2006/relationships/officeDocument" Target="/word/document.xml" /><Relationship Id="coreR6F0E1212" Type="http://schemas.openxmlformats.org/package/2006/relationships/metadata/core-properties" Target="/docProps/core.xml" /><Relationship Id="customR6F0E12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Kovář ruční (kód: 21-016-H)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Kovář ruční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zhotovování výkovků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ručního kování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kování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kovářských pecí nebo výhní a bucharů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kovářských pecí nebo výhní nebo bucharů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kování neželezných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zpracování ručně kovaných výkovků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bezpečnosti a ochrany zdraví při práci v kovárně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Kovář ruční, 31.7.2026 13:00:53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zhotovování výkovků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výkovků a výkresy jednodušších strojních součástí a sestavení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výkresovou dokumentací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pracovní postupy a další technickou dokumentaci pro výrobu výkovků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vyhledáním v dílenských tabulkách a výběrech z norem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Vyplnit dokumenty o průběhu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a technologických podmínek ručního kování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Nakreslit pro danou strojní součást náčrt postupu kování</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Stanovit z pracovních podkladů, z materiálových tabulek apod. kovací teploty zpracovávaných materiálů a z rozměrů polotovarů potřebnou dobu jejich ohřevu</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Popsat postup výroby volně kovaného výkovku, určit potřebné stroje, zařízení, nástroje, nářadí a pomůcky</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d) Vysvětlit způsob kontroly přesnosti výkovku (měřidla, šablona apod.)</w:t>
      </w:r>
    </w:p>
    <w:p>
      <w:pPr>
        <w:pStyle w:val="P30"/>
        <w:framePr w:w="3921" w:h="376" w:hRule="exact" w:wrap="none" w:vAnchor="page" w:hAnchor="margin" w:x="6800" w:y="8527"/>
        <w:rPr>
          <w:rStyle w:val="C3"/>
          <w:rtl w:val="0"/>
        </w:rPr>
      </w:pPr>
    </w:p>
    <w:p>
      <w:pPr>
        <w:pStyle w:val="P31"/>
        <w:framePr w:w="3839" w:h="249" w:hRule="exact" w:wrap="none" w:vAnchor="page" w:hAnchor="margin" w:x="6856" w:y="8583"/>
        <w:rPr>
          <w:rStyle w:val="C22"/>
          <w:rtl w:val="0"/>
        </w:rPr>
      </w:pPr>
      <w:r>
        <w:rPr>
          <w:rStyle w:val="C22"/>
          <w:rtl w:val="0"/>
        </w:rPr>
        <w:t>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Ruční kování</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a) Používat běžné kovářské nástroje, nářadí a pomůcky a provést samostatně (popř. ve dvojici) pěchování, prodlužování a osazování při ručním kování</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Praktické předvedení</w:t>
      </w:r>
    </w:p>
    <w:p>
      <w:pPr>
        <w:pStyle w:val="P16"/>
        <w:framePr w:w="6710" w:h="607" w:hRule="exact" w:wrap="none" w:vAnchor="page" w:hAnchor="margin" w:x="45" w:y="11098"/>
        <w:rPr>
          <w:rStyle w:val="C3"/>
          <w:rtl w:val="0"/>
        </w:rPr>
      </w:pPr>
    </w:p>
    <w:p>
      <w:pPr>
        <w:pStyle w:val="P17"/>
        <w:framePr w:w="6658" w:h="480" w:hRule="exact" w:wrap="none" w:vAnchor="page" w:hAnchor="margin" w:x="71" w:y="11154"/>
        <w:rPr>
          <w:rStyle w:val="C13"/>
          <w:rtl w:val="0"/>
        </w:rPr>
      </w:pPr>
      <w:r>
        <w:rPr>
          <w:rStyle w:val="C13"/>
          <w:rtl w:val="0"/>
        </w:rPr>
        <w:t>b) Vysvětlit vznik vnitřních a vnějších kovárenských vad a popsat zkoušky pro jejich zjištění</w:t>
      </w:r>
    </w:p>
    <w:p>
      <w:pPr>
        <w:pStyle w:val="P30"/>
        <w:framePr w:w="3921" w:h="607" w:hRule="exact" w:wrap="none" w:vAnchor="page" w:hAnchor="margin" w:x="6800" w:y="11098"/>
        <w:rPr>
          <w:rStyle w:val="C3"/>
          <w:rtl w:val="0"/>
        </w:rPr>
      </w:pPr>
    </w:p>
    <w:p>
      <w:pPr>
        <w:pStyle w:val="P31"/>
        <w:framePr w:w="3839" w:h="480" w:hRule="exact" w:wrap="none" w:vAnchor="page" w:hAnchor="margin" w:x="6856" w:y="11154"/>
        <w:rPr>
          <w:rStyle w:val="C22"/>
          <w:rtl w:val="0"/>
        </w:rPr>
      </w:pPr>
      <w:r>
        <w:rPr>
          <w:rStyle w:val="C22"/>
          <w:rtl w:val="0"/>
        </w:rPr>
        <w:t>Ústní ověření</w:t>
      </w:r>
    </w:p>
    <w:p>
      <w:pPr>
        <w:pStyle w:val="P12"/>
        <w:framePr w:w="6710" w:h="607" w:hRule="exact" w:wrap="none" w:vAnchor="page" w:hAnchor="margin" w:x="45" w:y="11705"/>
        <w:rPr>
          <w:rStyle w:val="C3"/>
          <w:rtl w:val="0"/>
        </w:rPr>
      </w:pPr>
    </w:p>
    <w:p>
      <w:pPr>
        <w:pStyle w:val="P13"/>
        <w:framePr w:w="6658" w:h="480" w:hRule="exact" w:wrap="none" w:vAnchor="page" w:hAnchor="margin" w:x="71" w:y="11761"/>
        <w:rPr>
          <w:rStyle w:val="C11"/>
          <w:rtl w:val="0"/>
        </w:rPr>
      </w:pPr>
      <w:r>
        <w:rPr>
          <w:rStyle w:val="C11"/>
          <w:rtl w:val="0"/>
        </w:rPr>
        <w:t>c) Ručně naostřit sekáč nebo podobný nástroj včetně zakalení a popuštění vnitřním teplem</w:t>
      </w:r>
    </w:p>
    <w:p>
      <w:pPr>
        <w:pStyle w:val="P28"/>
        <w:framePr w:w="3921" w:h="607" w:hRule="exact" w:wrap="none" w:vAnchor="page" w:hAnchor="margin" w:x="6800" w:y="11705"/>
        <w:rPr>
          <w:rStyle w:val="C3"/>
          <w:rtl w:val="0"/>
        </w:rPr>
      </w:pPr>
    </w:p>
    <w:p>
      <w:pPr>
        <w:pStyle w:val="P29"/>
        <w:framePr w:w="3839" w:h="480" w:hRule="exact" w:wrap="none" w:vAnchor="page" w:hAnchor="margin" w:x="6856" w:y="11761"/>
        <w:rPr>
          <w:rStyle w:val="C21"/>
          <w:rtl w:val="0"/>
        </w:rPr>
      </w:pPr>
      <w:r>
        <w:rPr>
          <w:rStyle w:val="C21"/>
          <w:rtl w:val="0"/>
        </w:rPr>
        <w:t>Praktické předvedení</w:t>
      </w:r>
    </w:p>
    <w:p>
      <w:pPr>
        <w:pStyle w:val="P16"/>
        <w:framePr w:w="6710" w:h="607" w:hRule="exact" w:wrap="none" w:vAnchor="page" w:hAnchor="margin" w:x="45" w:y="12312"/>
        <w:rPr>
          <w:rStyle w:val="C3"/>
          <w:rtl w:val="0"/>
        </w:rPr>
      </w:pPr>
    </w:p>
    <w:p>
      <w:pPr>
        <w:pStyle w:val="P17"/>
        <w:framePr w:w="6658" w:h="480" w:hRule="exact" w:wrap="none" w:vAnchor="page" w:hAnchor="margin" w:x="71" w:y="12368"/>
        <w:rPr>
          <w:rStyle w:val="C13"/>
          <w:rtl w:val="0"/>
        </w:rPr>
      </w:pPr>
      <w:r>
        <w:rPr>
          <w:rStyle w:val="C13"/>
          <w:rtl w:val="0"/>
        </w:rPr>
        <w:t>d) Ručně ohnout (popř. ve dvojici) tlusté plechy, tyčový a profilový materiál do předepsaného tvaru za tepla</w:t>
      </w:r>
    </w:p>
    <w:p>
      <w:pPr>
        <w:pStyle w:val="P30"/>
        <w:framePr w:w="3921" w:h="607" w:hRule="exact" w:wrap="none" w:vAnchor="page" w:hAnchor="margin" w:x="6800" w:y="12312"/>
        <w:rPr>
          <w:rStyle w:val="C3"/>
          <w:rtl w:val="0"/>
        </w:rPr>
      </w:pPr>
    </w:p>
    <w:p>
      <w:pPr>
        <w:pStyle w:val="P31"/>
        <w:framePr w:w="3839" w:h="480" w:hRule="exact" w:wrap="none" w:vAnchor="page" w:hAnchor="margin" w:x="6856" w:y="12368"/>
        <w:rPr>
          <w:rStyle w:val="C22"/>
          <w:rtl w:val="0"/>
        </w:rPr>
      </w:pPr>
      <w:r>
        <w:rPr>
          <w:rStyle w:val="C22"/>
          <w:rtl w:val="0"/>
        </w:rPr>
        <w:t>Praktické předvedení</w:t>
      </w:r>
    </w:p>
    <w:p>
      <w:pPr>
        <w:pStyle w:val="P12"/>
        <w:framePr w:w="6710" w:h="376" w:hRule="exact" w:wrap="none" w:vAnchor="page" w:hAnchor="margin" w:x="45" w:y="12919"/>
        <w:rPr>
          <w:rStyle w:val="C3"/>
          <w:rtl w:val="0"/>
        </w:rPr>
      </w:pPr>
    </w:p>
    <w:p>
      <w:pPr>
        <w:pStyle w:val="P13"/>
        <w:framePr w:w="6658" w:h="249" w:hRule="exact" w:wrap="none" w:vAnchor="page" w:hAnchor="margin" w:x="71" w:y="12975"/>
        <w:rPr>
          <w:rStyle w:val="C11"/>
          <w:rtl w:val="0"/>
        </w:rPr>
      </w:pPr>
      <w:r>
        <w:rPr>
          <w:rStyle w:val="C11"/>
          <w:rtl w:val="0"/>
        </w:rPr>
        <w:t>e) Vykovat obráběcí nůž z rychlořezné oceli</w:t>
      </w:r>
    </w:p>
    <w:p>
      <w:pPr>
        <w:pStyle w:val="P28"/>
        <w:framePr w:w="3921" w:h="376" w:hRule="exact" w:wrap="none" w:vAnchor="page" w:hAnchor="margin" w:x="6800" w:y="12919"/>
        <w:rPr>
          <w:rStyle w:val="C3"/>
          <w:rtl w:val="0"/>
        </w:rPr>
      </w:pPr>
    </w:p>
    <w:p>
      <w:pPr>
        <w:pStyle w:val="P29"/>
        <w:framePr w:w="3839" w:h="249" w:hRule="exact" w:wrap="none" w:vAnchor="page" w:hAnchor="margin" w:x="6856" w:y="12975"/>
        <w:rPr>
          <w:rStyle w:val="C21"/>
          <w:rtl w:val="0"/>
        </w:rPr>
      </w:pPr>
      <w:r>
        <w:rPr>
          <w:rStyle w:val="C21"/>
          <w:rtl w:val="0"/>
        </w:rPr>
        <w:t>Praktické předvedení</w:t>
      </w:r>
    </w:p>
    <w:p>
      <w:pPr>
        <w:pStyle w:val="P16"/>
        <w:framePr w:w="6710" w:h="376" w:hRule="exact" w:wrap="none" w:vAnchor="page" w:hAnchor="margin" w:x="45" w:y="13295"/>
        <w:rPr>
          <w:rStyle w:val="C3"/>
          <w:rtl w:val="0"/>
        </w:rPr>
      </w:pPr>
    </w:p>
    <w:p>
      <w:pPr>
        <w:pStyle w:val="P17"/>
        <w:framePr w:w="6658" w:h="249" w:hRule="exact" w:wrap="none" w:vAnchor="page" w:hAnchor="margin" w:x="71" w:y="13351"/>
        <w:rPr>
          <w:rStyle w:val="C13"/>
          <w:rtl w:val="0"/>
        </w:rPr>
      </w:pPr>
      <w:r>
        <w:rPr>
          <w:rStyle w:val="C13"/>
          <w:rtl w:val="0"/>
        </w:rPr>
        <w:t>f) Vykovat kladivo nebo jiný ruční nástroj</w:t>
      </w:r>
    </w:p>
    <w:p>
      <w:pPr>
        <w:pStyle w:val="P30"/>
        <w:framePr w:w="3921" w:h="376" w:hRule="exact" w:wrap="none" w:vAnchor="page" w:hAnchor="margin" w:x="6800" w:y="13295"/>
        <w:rPr>
          <w:rStyle w:val="C3"/>
          <w:rtl w:val="0"/>
        </w:rPr>
      </w:pPr>
    </w:p>
    <w:p>
      <w:pPr>
        <w:pStyle w:val="P31"/>
        <w:framePr w:w="3839" w:h="249" w:hRule="exact" w:wrap="none" w:vAnchor="page" w:hAnchor="margin" w:x="6856" w:y="13351"/>
        <w:rPr>
          <w:rStyle w:val="C22"/>
          <w:rtl w:val="0"/>
        </w:rPr>
      </w:pPr>
      <w:r>
        <w:rPr>
          <w:rStyle w:val="C22"/>
          <w:rtl w:val="0"/>
        </w:rPr>
        <w:t>Praktické předvedení</w:t>
      </w:r>
    </w:p>
    <w:p>
      <w:pPr>
        <w:pStyle w:val="P12"/>
        <w:framePr w:w="6710" w:h="376" w:hRule="exact" w:wrap="none" w:vAnchor="page" w:hAnchor="margin" w:x="45" w:y="13671"/>
        <w:rPr>
          <w:rStyle w:val="C3"/>
          <w:rtl w:val="0"/>
        </w:rPr>
      </w:pPr>
    </w:p>
    <w:p>
      <w:pPr>
        <w:pStyle w:val="P13"/>
        <w:framePr w:w="6658" w:h="249" w:hRule="exact" w:wrap="none" w:vAnchor="page" w:hAnchor="margin" w:x="71" w:y="13727"/>
        <w:rPr>
          <w:rStyle w:val="C11"/>
          <w:rtl w:val="0"/>
        </w:rPr>
      </w:pPr>
      <w:r>
        <w:rPr>
          <w:rStyle w:val="C11"/>
          <w:rtl w:val="0"/>
        </w:rPr>
        <w:t>g) Vykovat jeřábový hák</w:t>
      </w:r>
    </w:p>
    <w:p>
      <w:pPr>
        <w:pStyle w:val="P28"/>
        <w:framePr w:w="3921" w:h="376" w:hRule="exact" w:wrap="none" w:vAnchor="page" w:hAnchor="margin" w:x="6800" w:y="13671"/>
        <w:rPr>
          <w:rStyle w:val="C3"/>
          <w:rtl w:val="0"/>
        </w:rPr>
      </w:pPr>
    </w:p>
    <w:p>
      <w:pPr>
        <w:pStyle w:val="P29"/>
        <w:framePr w:w="3839" w:h="249" w:hRule="exact" w:wrap="none" w:vAnchor="page" w:hAnchor="margin" w:x="6856" w:y="13727"/>
        <w:rPr>
          <w:rStyle w:val="C21"/>
          <w:rtl w:val="0"/>
        </w:rPr>
      </w:pPr>
      <w:r>
        <w:rPr>
          <w:rStyle w:val="C21"/>
          <w:rtl w:val="0"/>
        </w:rPr>
        <w:t>Praktické předvedení</w:t>
      </w:r>
    </w:p>
    <w:p>
      <w:pPr>
        <w:pStyle w:val="P16"/>
        <w:framePr w:w="6710" w:h="376" w:hRule="exact" w:wrap="none" w:vAnchor="page" w:hAnchor="margin" w:x="45" w:y="14048"/>
        <w:rPr>
          <w:rStyle w:val="C3"/>
          <w:rtl w:val="0"/>
        </w:rPr>
      </w:pPr>
    </w:p>
    <w:p>
      <w:pPr>
        <w:pStyle w:val="P17"/>
        <w:framePr w:w="6658" w:h="249" w:hRule="exact" w:wrap="none" w:vAnchor="page" w:hAnchor="margin" w:x="71" w:y="14104"/>
        <w:rPr>
          <w:rStyle w:val="C13"/>
          <w:rtl w:val="0"/>
        </w:rPr>
      </w:pPr>
      <w:r>
        <w:rPr>
          <w:rStyle w:val="C13"/>
          <w:rtl w:val="0"/>
        </w:rPr>
        <w:t>h) Spojit řetěz</w:t>
      </w:r>
    </w:p>
    <w:p>
      <w:pPr>
        <w:pStyle w:val="P30"/>
        <w:framePr w:w="3921" w:h="376" w:hRule="exact" w:wrap="none" w:vAnchor="page" w:hAnchor="margin" w:x="6800" w:y="14048"/>
        <w:rPr>
          <w:rStyle w:val="C3"/>
          <w:rtl w:val="0"/>
        </w:rPr>
      </w:pPr>
    </w:p>
    <w:p>
      <w:pPr>
        <w:pStyle w:val="P31"/>
        <w:framePr w:w="3839" w:h="249" w:hRule="exact" w:wrap="none" w:vAnchor="page" w:hAnchor="margin" w:x="6856" w:y="14104"/>
        <w:rPr>
          <w:rStyle w:val="C22"/>
          <w:rtl w:val="0"/>
        </w:rPr>
      </w:pPr>
      <w:r>
        <w:rPr>
          <w:rStyle w:val="C22"/>
          <w:rtl w:val="0"/>
        </w:rPr>
        <w:t>Praktické předvedení</w:t>
      </w:r>
    </w:p>
    <w:p>
      <w:pPr>
        <w:pStyle w:val="P32"/>
        <w:framePr w:w="10710" w:h="248" w:hRule="exact" w:wrap="none" w:vAnchor="page" w:hAnchor="margin" w:x="28" w:y="14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 ruční, 31.7.2026 13:00:53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kovářských pecí nebo výhní a bucharů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do provozu kovací výheň</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do provozu a seřídit plynem vytápěnou pec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do provozu pneumatický nebo pružinový buchar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Vyměnit pracovní nástroje a seřídit pneumatický nebo pružinový buchar</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Provést měření kovací teploty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s ústním zdůvodněním</w:t>
      </w:r>
    </w:p>
    <w:p>
      <w:pPr>
        <w:pStyle w:val="P32"/>
        <w:framePr w:w="10710" w:h="248" w:hRule="exact" w:wrap="none" w:vAnchor="page" w:hAnchor="margin" w:x="28" w:y="5195"/>
        <w:rPr>
          <w:rStyle w:val="C23"/>
          <w:rtl w:val="0"/>
        </w:rPr>
      </w:pPr>
      <w:r>
        <w:rPr>
          <w:rStyle w:val="C23"/>
          <w:rtl w:val="0"/>
        </w:rPr>
        <w:t>Je třeba splnit kritéria a)+c)+d)+e) nebo b)+c)+d)+e).</w:t>
      </w:r>
    </w:p>
    <w:p>
      <w:pPr>
        <w:pStyle w:val="P23"/>
        <w:framePr w:w="10710" w:h="340" w:hRule="exact" w:wrap="none" w:vAnchor="page" w:hAnchor="margin" w:x="28" w:y="5631"/>
        <w:rPr>
          <w:rStyle w:val="C18"/>
          <w:rtl w:val="0"/>
        </w:rPr>
      </w:pPr>
      <w:r>
        <w:rPr>
          <w:rStyle w:val="C18"/>
          <w:rtl w:val="0"/>
        </w:rPr>
        <w:t>Ošetřování a údržba kovářských pecí nebo výhní nebo bucharů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Provést denní ošetření výhně</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Provést denní ošetření peci, která je vytápěna plynem</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Provést denní ošetření bucharu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32"/>
        <w:framePr w:w="10710" w:h="248" w:hRule="exact" w:wrap="none" w:vAnchor="page" w:hAnchor="margin" w:x="28" w:y="7688"/>
        <w:rPr>
          <w:rStyle w:val="C23"/>
          <w:rtl w:val="0"/>
        </w:rPr>
      </w:pPr>
      <w:r>
        <w:rPr>
          <w:rStyle w:val="C23"/>
          <w:rtl w:val="0"/>
        </w:rPr>
        <w:t>Je třeba splnit kritérium a) nebo b) nebo c).</w:t>
      </w:r>
    </w:p>
    <w:p>
      <w:pPr>
        <w:pStyle w:val="P23"/>
        <w:framePr w:w="10710" w:h="340" w:hRule="exact" w:wrap="none" w:vAnchor="page" w:hAnchor="margin" w:x="28" w:y="8124"/>
        <w:rPr>
          <w:rStyle w:val="C18"/>
          <w:rtl w:val="0"/>
        </w:rPr>
      </w:pPr>
      <w:r>
        <w:rPr>
          <w:rStyle w:val="C18"/>
          <w:rtl w:val="0"/>
        </w:rPr>
        <w:t>Ruční kování neželezných kovů</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Vyjmenovat neželezné kovy a slitiny, které se zpracovávají ručním kováním</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Vysvětlit stanovení teploty ohřevu neželezných kovů a slitin</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Uvést do provozu odporovou ohřívací pec</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Popsat tepelné zpracování neželezných kovů a slitin</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Tepelné zpracování ručně kovaných výkovků</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Uložit vsázku do výhně nebo do plynové komorové pece</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b) Provést kalení s popouštěním vnitřním teplem</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c) Provést kalení s následným popouštěním v peci</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d) Vyjmenovat druhy tepelného zpracování a jejich účel</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Ústní ověření</w:t>
      </w:r>
    </w:p>
    <w:p>
      <w:pPr>
        <w:pStyle w:val="P32"/>
        <w:framePr w:w="10710" w:h="248" w:hRule="exact" w:wrap="none" w:vAnchor="page" w:hAnchor="margin" w:x="28" w:y="13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 ruční, 31.7.2026 13:00:53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a ochrany zdraví při práci v kovárně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osobní ochranné pomůcky pracovníka (OOPP), nutné pro práci kováře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co je to integrovaný záchranný systém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poskytování první pomoci v prostorech kovárny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Vyjmenovat bezpečnostní pravidla při pohybu pracovníků na pracovišti kovárny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Vyjmenovat zásady bezpečnosti při obsluze odporové elektrické pece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Vyjmenovat zásady bezpečnosti při obsluze plynem vytápěné pece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 ruční, 31.7.2026 13:00:53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https://www.nsp.cz/jednotka-prace/kovar-rucni#zdravotni-zpusobilost).</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271"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Kovář ruční, 31.7.2026 13:00:53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kovář a alespoň 5 let odborné praxe ve funkci mistra (vedoucího) dílny, provozu nebo úseku zahrnujícího pracoviště se strojírenskou výrobou.</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kovář a střední vzdělání s maturitní zkouškou v oboru strojírenství a alespoň 5 let odborné praxe ve funkci učitele praktického vyučování v oboru tváření kovů.</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kovárenství a alespoň 5 let odborné praxe v řídicích pozicích v oblasti kovárenské výroby, nebo ve funkci učitele odborných předmětů v oblasti strojírenské metalurgie.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816"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Dílnu kovárny s potřebným vybavením - kovářská výheň nebo pec na ohřev materiálu, kovadlina, kovářský svěrák, pracovní stůl, kovářský buchar, soustruh, bruska,</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kovářské a zámečnické ruční nářadí</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 a osobní ochranné pracovní pomůcky pro práci v kovárně</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(tyčová měřítka, posuvná měřítka, úhloměry, úhelníky apod.)</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(Strojnické tabulky) a výběry norem pro kování, tepelné zpracování výkovků, servisní příručky a manuály údržby používaných strojů v kovárně</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(tyče různého profilu (kruhový, obdélníkový, čtvercový), profilové tyče různého průřezu (I, L, T)</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Nástroje, nářadí, ruční mechanizované nářadí, stroje a zařízení usnadňující manipulaci při kování </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Lázeň pro kalení</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Kovář ruční, 31.7.2026 13:00:53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Kovář ruční, 31.7.2026 13:00:53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Opava,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Frýdek – Místek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Forcut, s. r. o. Ostrava</w:t>
      </w:r>
    </w:p>
    <w:p>
      <w:pPr>
        <w:pStyle w:val="P21"/>
        <w:framePr w:w="7654" w:h="331" w:hRule="exact" w:wrap="none" w:vAnchor="page" w:hAnchor="margin" w:x="28" w:y="15940"/>
        <w:rPr>
          <w:rStyle w:val="C16"/>
          <w:rtl w:val="0"/>
        </w:rPr>
      </w:pPr>
      <w:r>
        <w:rPr>
          <w:rStyle w:val="C16"/>
          <w:rtl w:val="0"/>
        </w:rPr>
        <w:t>Kovář ruční, 31.7.2026 13:00:53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5FBC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E552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