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20BAB" Type="http://schemas.openxmlformats.org/officeDocument/2006/relationships/officeDocument" Target="/word/document.xml" /><Relationship Id="coreR1CB20BAB" Type="http://schemas.openxmlformats.org/package/2006/relationships/metadata/core-properties" Target="/docProps/core.xml" /><Relationship Id="customR1CB20B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20.10.2026 12:10:59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https://www.nsp.cz/jednotka-prace/kovar-rucni#zdravotni-zpusobilost).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20.10.2026 12:10:59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20.10.2026 12:10:59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