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2A55C" Type="http://schemas.openxmlformats.org/officeDocument/2006/relationships/officeDocument" Target="/word/document.xml" /><Relationship Id="coreR4582A55C" Type="http://schemas.openxmlformats.org/package/2006/relationships/metadata/core-properties" Target="/docProps/core.xml" /><Relationship Id="customR4582A5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