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063174" Type="http://schemas.openxmlformats.org/officeDocument/2006/relationships/officeDocument" Target="/word/document.xml" /><Relationship Id="coreR12063174" Type="http://schemas.openxmlformats.org/package/2006/relationships/metadata/core-properties" Target="/docProps/core.xml" /><Relationship Id="customR120631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řádné zacházení s malými jatečnými zvířaty na porážkách (kód: 29-034-H)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Pracovník pro řádné zacházení s malými jatečnými zvířaty na porážkách; Řezník a uzenář</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Přeprava drůbeže na porážku a přísun k lince na zpracování drůbeže</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Navěšování drůbeže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Omračování a vykrvování drůbeže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Přeprava králíků na porážku a přísun k lince na zpracování králíků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Omračování králíků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Navěšování a vykrvování králíků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Dohled nad chováním zvířat, prevencí utrpení zvířat, vědomím a citlivostí, prevencí stresu malých zvířat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Dohled nad správnou manipulací s malými zvířaty a jejich znehybňováním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Dohled nad dodržováním metod omračování, splněním předepsaných parametrů různých metod omračování a znalostí pokynů od výrobců pro používané druhy omračovacích zařízení</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Dohled nad základní údržbou a čištěním omračovacích nebo usmrcovacích zařízení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Dohled nad vhodným používáním a údržbou vykrvovacích zařízení a nožů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Prověřování dostupnosti náhradních metod omračování nebo usmrcování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Prověřování účinnosti omráčení, správnosti vykrvení a nepřítomnosti známek života malých zvířat po vykrvení</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607" w:hRule="exact" w:wrap="none" w:vAnchor="page" w:hAnchor="margin" w:x="45" w:y="10972"/>
        <w:rPr>
          <w:rStyle w:val="C3"/>
          <w:rtl w:val="0"/>
        </w:rPr>
      </w:pPr>
    </w:p>
    <w:p>
      <w:pPr>
        <w:pStyle w:val="P17"/>
        <w:framePr w:w="9774" w:h="480" w:hRule="exact" w:wrap="none" w:vAnchor="page" w:hAnchor="margin" w:x="71" w:y="11028"/>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10972"/>
        <w:rPr>
          <w:rStyle w:val="C3"/>
          <w:rtl w:val="0"/>
        </w:rPr>
      </w:pPr>
    </w:p>
    <w:p>
      <w:pPr>
        <w:pStyle w:val="P19"/>
        <w:framePr w:w="723" w:h="480" w:hRule="exact" w:wrap="none" w:vAnchor="page" w:hAnchor="margin" w:x="9972" w:y="11028"/>
        <w:rPr>
          <w:rStyle w:val="C14"/>
          <w:rtl w:val="0"/>
        </w:rPr>
      </w:pPr>
      <w:r>
        <w:rPr>
          <w:rStyle w:val="C14"/>
          <w:rtl w:val="0"/>
        </w:rPr>
        <w:t>3</w:t>
      </w:r>
    </w:p>
    <w:p>
      <w:pPr>
        <w:pStyle w:val="P7"/>
        <w:framePr w:w="8788" w:h="340" w:hRule="exact" w:wrap="none" w:vAnchor="page" w:hAnchor="margin" w:x="28" w:y="11805"/>
        <w:rPr>
          <w:rStyle w:val="C8"/>
          <w:rtl w:val="0"/>
        </w:rPr>
      </w:pPr>
      <w:r>
        <w:rPr>
          <w:rStyle w:val="C8"/>
          <w:rtl w:val="0"/>
        </w:rPr>
        <w:t>Platnost standardu</w:t>
      </w:r>
    </w:p>
    <w:p>
      <w:pPr>
        <w:pStyle w:val="P20"/>
        <w:framePr w:w="4283" w:h="248" w:hRule="exact" w:wrap="none" w:vAnchor="page" w:hAnchor="margin" w:x="28" w:y="12146"/>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7.5.2026 18:15:05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drůbeže na porážku a přísun k lince na zpracování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Manipulovat s přepravními prostředky a přepravními klecemi pro drůbež podle platných předpisů pro přepravu jatečných zvířat a zacházení s jatečnými zvířaty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Zajišťovat požadavky na pohodu zvířat</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Manipulovat s přepravními prostředky v souladu se zásadami bezpečnosti práce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Navěšování drůbeže</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Navěsit drůbež na linku</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b) Provést základní selekci zvířat (poranění, úhyn)</w:t>
      </w:r>
    </w:p>
    <w:p>
      <w:pPr>
        <w:pStyle w:val="P30"/>
        <w:framePr w:w="3921" w:h="376" w:hRule="exact" w:wrap="none" w:vAnchor="page" w:hAnchor="margin" w:x="6800" w:y="7082"/>
        <w:rPr>
          <w:rStyle w:val="C3"/>
          <w:rtl w:val="0"/>
        </w:rPr>
      </w:pPr>
    </w:p>
    <w:p>
      <w:pPr>
        <w:pStyle w:val="P31"/>
        <w:framePr w:w="3839" w:h="249" w:hRule="exact" w:wrap="none" w:vAnchor="page" w:hAnchor="margin" w:x="6856" w:y="7138"/>
        <w:rPr>
          <w:rStyle w:val="C22"/>
          <w:rtl w:val="0"/>
        </w:rPr>
      </w:pPr>
      <w:r>
        <w:rPr>
          <w:rStyle w:val="C22"/>
          <w:rtl w:val="0"/>
        </w:rPr>
        <w:t>Praktické předvedení</w:t>
      </w:r>
    </w:p>
    <w:p>
      <w:pPr>
        <w:pStyle w:val="P32"/>
        <w:framePr w:w="10710" w:h="248" w:hRule="exact" w:wrap="none" w:vAnchor="page" w:hAnchor="margin" w:x="28" w:y="7572"/>
        <w:rPr>
          <w:rStyle w:val="C23"/>
          <w:rtl w:val="0"/>
        </w:rPr>
      </w:pPr>
      <w:r>
        <w:rPr>
          <w:rStyle w:val="C23"/>
          <w:rtl w:val="0"/>
        </w:rPr>
        <w:t>Je třeba splnit obě kritéria.</w:t>
      </w:r>
    </w:p>
    <w:p>
      <w:pPr>
        <w:pStyle w:val="P23"/>
        <w:framePr w:w="10710" w:h="340" w:hRule="exact" w:wrap="none" w:vAnchor="page" w:hAnchor="margin" w:x="28" w:y="8008"/>
        <w:rPr>
          <w:rStyle w:val="C18"/>
          <w:rtl w:val="0"/>
        </w:rPr>
      </w:pPr>
      <w:r>
        <w:rPr>
          <w:rStyle w:val="C18"/>
          <w:rtl w:val="0"/>
        </w:rPr>
        <w:t>Omračování a vykrvování drůbeže</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376" w:hRule="exact" w:wrap="none" w:vAnchor="page" w:hAnchor="margin" w:x="45" w:y="8823"/>
        <w:rPr>
          <w:rStyle w:val="C3"/>
          <w:rtl w:val="0"/>
        </w:rPr>
      </w:pPr>
    </w:p>
    <w:p>
      <w:pPr>
        <w:pStyle w:val="P13"/>
        <w:framePr w:w="6658" w:h="249" w:hRule="exact" w:wrap="none" w:vAnchor="page" w:hAnchor="margin" w:x="71" w:y="8879"/>
        <w:rPr>
          <w:rStyle w:val="C11"/>
          <w:rtl w:val="0"/>
        </w:rPr>
      </w:pPr>
      <w:r>
        <w:rPr>
          <w:rStyle w:val="C11"/>
          <w:rtl w:val="0"/>
        </w:rPr>
        <w:t>a) Zkontrolovat účinnost omračování a vykrvování drůbeže</w:t>
      </w:r>
    </w:p>
    <w:p>
      <w:pPr>
        <w:pStyle w:val="P28"/>
        <w:framePr w:w="3921" w:h="376" w:hRule="exact" w:wrap="none" w:vAnchor="page" w:hAnchor="margin" w:x="6800" w:y="8823"/>
        <w:rPr>
          <w:rStyle w:val="C3"/>
          <w:rtl w:val="0"/>
        </w:rPr>
      </w:pPr>
    </w:p>
    <w:p>
      <w:pPr>
        <w:pStyle w:val="P29"/>
        <w:framePr w:w="3839" w:h="249" w:hRule="exact" w:wrap="none" w:vAnchor="page" w:hAnchor="margin" w:x="6856" w:y="8879"/>
        <w:rPr>
          <w:rStyle w:val="C21"/>
          <w:rtl w:val="0"/>
        </w:rPr>
      </w:pPr>
      <w:r>
        <w:rPr>
          <w:rStyle w:val="C21"/>
          <w:rtl w:val="0"/>
        </w:rPr>
        <w:t>Praktické předvedení a ústní ověření</w:t>
      </w:r>
    </w:p>
    <w:p>
      <w:pPr>
        <w:pStyle w:val="P16"/>
        <w:framePr w:w="6710" w:h="607" w:hRule="exact" w:wrap="none" w:vAnchor="page" w:hAnchor="margin" w:x="45" w:y="9199"/>
        <w:rPr>
          <w:rStyle w:val="C3"/>
          <w:rtl w:val="0"/>
        </w:rPr>
      </w:pPr>
    </w:p>
    <w:p>
      <w:pPr>
        <w:pStyle w:val="P17"/>
        <w:framePr w:w="6658" w:h="480" w:hRule="exact" w:wrap="none" w:vAnchor="page" w:hAnchor="margin" w:x="71" w:y="9255"/>
        <w:rPr>
          <w:rStyle w:val="C13"/>
          <w:rtl w:val="0"/>
        </w:rPr>
      </w:pPr>
      <w:r>
        <w:rPr>
          <w:rStyle w:val="C13"/>
          <w:rtl w:val="0"/>
        </w:rPr>
        <w:t>b) Sledovat správnou funkci zařízení na omračování a vykrvování, při nedokonalém podříznutí drůbeže provést ruční podříznutí</w:t>
      </w:r>
    </w:p>
    <w:p>
      <w:pPr>
        <w:pStyle w:val="P30"/>
        <w:framePr w:w="3921" w:h="607" w:hRule="exact" w:wrap="none" w:vAnchor="page" w:hAnchor="margin" w:x="6800" w:y="9199"/>
        <w:rPr>
          <w:rStyle w:val="C3"/>
          <w:rtl w:val="0"/>
        </w:rPr>
      </w:pPr>
    </w:p>
    <w:p>
      <w:pPr>
        <w:pStyle w:val="P31"/>
        <w:framePr w:w="3839" w:h="480" w:hRule="exact" w:wrap="none" w:vAnchor="page" w:hAnchor="margin" w:x="6856" w:y="9255"/>
        <w:rPr>
          <w:rStyle w:val="C22"/>
          <w:rtl w:val="0"/>
        </w:rPr>
      </w:pPr>
      <w:r>
        <w:rPr>
          <w:rStyle w:val="C22"/>
          <w:rtl w:val="0"/>
        </w:rPr>
        <w:t>Praktické předvedení a ústní ověření</w:t>
      </w:r>
    </w:p>
    <w:p>
      <w:pPr>
        <w:pStyle w:val="P32"/>
        <w:framePr w:w="10710" w:h="248" w:hRule="exact" w:wrap="none" w:vAnchor="page" w:hAnchor="margin" w:x="28" w:y="9920"/>
        <w:rPr>
          <w:rStyle w:val="C23"/>
          <w:rtl w:val="0"/>
        </w:rPr>
      </w:pPr>
      <w:r>
        <w:rPr>
          <w:rStyle w:val="C23"/>
          <w:rtl w:val="0"/>
        </w:rPr>
        <w:t>Je třeba splnit obě kritéria.</w:t>
      </w:r>
    </w:p>
    <w:p>
      <w:pPr>
        <w:pStyle w:val="P23"/>
        <w:framePr w:w="10710" w:h="340" w:hRule="exact" w:wrap="none" w:vAnchor="page" w:hAnchor="margin" w:x="28" w:y="10355"/>
        <w:rPr>
          <w:rStyle w:val="C18"/>
          <w:rtl w:val="0"/>
        </w:rPr>
      </w:pPr>
      <w:r>
        <w:rPr>
          <w:rStyle w:val="C18"/>
          <w:rtl w:val="0"/>
        </w:rPr>
        <w:t>Přeprava králíků na porážku a přísun k lince na zpracování králíků</w:t>
      </w:r>
    </w:p>
    <w:p>
      <w:pPr>
        <w:pStyle w:val="P24"/>
        <w:framePr w:w="6713" w:h="376" w:hRule="exact" w:wrap="none" w:vAnchor="page" w:hAnchor="margin" w:x="45" w:y="10794"/>
        <w:rPr>
          <w:rStyle w:val="C3"/>
          <w:rtl w:val="0"/>
        </w:rPr>
      </w:pPr>
    </w:p>
    <w:p>
      <w:pPr>
        <w:pStyle w:val="P25"/>
        <w:framePr w:w="6661" w:h="249" w:hRule="exact" w:wrap="none" w:vAnchor="page" w:hAnchor="margin" w:x="71" w:y="10865"/>
        <w:rPr>
          <w:rStyle w:val="C19"/>
          <w:rtl w:val="0"/>
        </w:rPr>
      </w:pPr>
      <w:r>
        <w:rPr>
          <w:rStyle w:val="C19"/>
          <w:rtl w:val="0"/>
        </w:rPr>
        <w:t>Kritéria hodnocení</w:t>
      </w:r>
    </w:p>
    <w:p>
      <w:pPr>
        <w:pStyle w:val="P26"/>
        <w:framePr w:w="3918" w:h="376" w:hRule="exact" w:wrap="none" w:vAnchor="page" w:hAnchor="margin" w:x="6803" w:y="10794"/>
        <w:rPr>
          <w:rStyle w:val="C3"/>
          <w:rtl w:val="0"/>
        </w:rPr>
      </w:pPr>
    </w:p>
    <w:p>
      <w:pPr>
        <w:pStyle w:val="P27"/>
        <w:framePr w:w="3836" w:h="249" w:hRule="exact" w:wrap="none" w:vAnchor="page" w:hAnchor="margin" w:x="6859" w:y="10865"/>
        <w:rPr>
          <w:rStyle w:val="C20"/>
          <w:rtl w:val="0"/>
        </w:rPr>
      </w:pPr>
      <w:r>
        <w:rPr>
          <w:rStyle w:val="C20"/>
          <w:rtl w:val="0"/>
        </w:rPr>
        <w:t>Způsoby ověření</w:t>
      </w:r>
    </w:p>
    <w:p>
      <w:pPr>
        <w:pStyle w:val="P12"/>
        <w:framePr w:w="6710" w:h="831" w:hRule="exact" w:wrap="none" w:vAnchor="page" w:hAnchor="margin" w:x="45" w:y="11171"/>
        <w:rPr>
          <w:rStyle w:val="C3"/>
          <w:rtl w:val="0"/>
        </w:rPr>
      </w:pPr>
    </w:p>
    <w:p>
      <w:pPr>
        <w:pStyle w:val="P13"/>
        <w:framePr w:w="6658" w:h="704" w:hRule="exact" w:wrap="none" w:vAnchor="page" w:hAnchor="margin" w:x="71" w:y="11227"/>
        <w:rPr>
          <w:rStyle w:val="C11"/>
          <w:rtl w:val="0"/>
        </w:rPr>
      </w:pPr>
      <w:r>
        <w:rPr>
          <w:rStyle w:val="C11"/>
          <w:rtl w:val="0"/>
        </w:rPr>
        <w:t>a) Manipulovat s přepravními prostředky a přepravními klecemi pro králíky podle platných předpisů pro přepravu jatečných zvířat a zacházení s jatečnými zvířaty</w:t>
      </w:r>
    </w:p>
    <w:p>
      <w:pPr>
        <w:pStyle w:val="P28"/>
        <w:framePr w:w="3921" w:h="831" w:hRule="exact" w:wrap="none" w:vAnchor="page" w:hAnchor="margin" w:x="6800" w:y="11171"/>
        <w:rPr>
          <w:rStyle w:val="C3"/>
          <w:rtl w:val="0"/>
        </w:rPr>
      </w:pPr>
    </w:p>
    <w:p>
      <w:pPr>
        <w:pStyle w:val="P29"/>
        <w:framePr w:w="3839" w:h="704" w:hRule="exact" w:wrap="none" w:vAnchor="page" w:hAnchor="margin" w:x="6856" w:y="11227"/>
        <w:rPr>
          <w:rStyle w:val="C21"/>
          <w:rtl w:val="0"/>
        </w:rPr>
      </w:pPr>
      <w:r>
        <w:rPr>
          <w:rStyle w:val="C21"/>
          <w:rtl w:val="0"/>
        </w:rPr>
        <w:t>Praktické předvedení</w:t>
      </w:r>
    </w:p>
    <w:p>
      <w:pPr>
        <w:pStyle w:val="P16"/>
        <w:framePr w:w="6710" w:h="376" w:hRule="exact" w:wrap="none" w:vAnchor="page" w:hAnchor="margin" w:x="45" w:y="12002"/>
        <w:rPr>
          <w:rStyle w:val="C3"/>
          <w:rtl w:val="0"/>
        </w:rPr>
      </w:pPr>
    </w:p>
    <w:p>
      <w:pPr>
        <w:pStyle w:val="P17"/>
        <w:framePr w:w="6658" w:h="249" w:hRule="exact" w:wrap="none" w:vAnchor="page" w:hAnchor="margin" w:x="71" w:y="12058"/>
        <w:rPr>
          <w:rStyle w:val="C13"/>
          <w:rtl w:val="0"/>
        </w:rPr>
      </w:pPr>
      <w:r>
        <w:rPr>
          <w:rStyle w:val="C13"/>
          <w:rtl w:val="0"/>
        </w:rPr>
        <w:t>b) Zajišťovat požadavky na pohodu zvířat</w:t>
      </w:r>
    </w:p>
    <w:p>
      <w:pPr>
        <w:pStyle w:val="P30"/>
        <w:framePr w:w="3921" w:h="376" w:hRule="exact" w:wrap="none" w:vAnchor="page" w:hAnchor="margin" w:x="6800" w:y="12002"/>
        <w:rPr>
          <w:rStyle w:val="C3"/>
          <w:rtl w:val="0"/>
        </w:rPr>
      </w:pPr>
    </w:p>
    <w:p>
      <w:pPr>
        <w:pStyle w:val="P31"/>
        <w:framePr w:w="3839" w:h="249" w:hRule="exact" w:wrap="none" w:vAnchor="page" w:hAnchor="margin" w:x="6856" w:y="12058"/>
        <w:rPr>
          <w:rStyle w:val="C22"/>
          <w:rtl w:val="0"/>
        </w:rPr>
      </w:pPr>
      <w:r>
        <w:rPr>
          <w:rStyle w:val="C22"/>
          <w:rtl w:val="0"/>
        </w:rPr>
        <w:t>Praktické předvedení a ústní ověření</w:t>
      </w:r>
    </w:p>
    <w:p>
      <w:pPr>
        <w:pStyle w:val="P12"/>
        <w:framePr w:w="6710" w:h="607" w:hRule="exact" w:wrap="none" w:vAnchor="page" w:hAnchor="margin" w:x="45" w:y="12378"/>
        <w:rPr>
          <w:rStyle w:val="C3"/>
          <w:rtl w:val="0"/>
        </w:rPr>
      </w:pPr>
    </w:p>
    <w:p>
      <w:pPr>
        <w:pStyle w:val="P13"/>
        <w:framePr w:w="6658" w:h="480" w:hRule="exact" w:wrap="none" w:vAnchor="page" w:hAnchor="margin" w:x="71" w:y="12434"/>
        <w:rPr>
          <w:rStyle w:val="C11"/>
          <w:rtl w:val="0"/>
        </w:rPr>
      </w:pPr>
      <w:r>
        <w:rPr>
          <w:rStyle w:val="C11"/>
          <w:rtl w:val="0"/>
        </w:rPr>
        <w:t>c) Manipulovat s přepravními prostředky v souladu se zásadami bezpečnosti práce</w:t>
      </w:r>
    </w:p>
    <w:p>
      <w:pPr>
        <w:pStyle w:val="P28"/>
        <w:framePr w:w="3921" w:h="607" w:hRule="exact" w:wrap="none" w:vAnchor="page" w:hAnchor="margin" w:x="6800" w:y="12378"/>
        <w:rPr>
          <w:rStyle w:val="C3"/>
          <w:rtl w:val="0"/>
        </w:rPr>
      </w:pPr>
    </w:p>
    <w:p>
      <w:pPr>
        <w:pStyle w:val="P29"/>
        <w:framePr w:w="3839" w:h="480" w:hRule="exact" w:wrap="none" w:vAnchor="page" w:hAnchor="margin" w:x="6856" w:y="12434"/>
        <w:rPr>
          <w:rStyle w:val="C21"/>
          <w:rtl w:val="0"/>
        </w:rPr>
      </w:pPr>
      <w:r>
        <w:rPr>
          <w:rStyle w:val="C21"/>
          <w:rtl w:val="0"/>
        </w:rPr>
        <w:t>Praktické předvedení</w:t>
      </w:r>
    </w:p>
    <w:p>
      <w:pPr>
        <w:pStyle w:val="P32"/>
        <w:framePr w:w="10710" w:h="248" w:hRule="exact" w:wrap="none" w:vAnchor="page" w:hAnchor="margin" w:x="28" w:y="13098"/>
        <w:rPr>
          <w:rStyle w:val="C23"/>
          <w:rtl w:val="0"/>
        </w:rPr>
      </w:pPr>
      <w:r>
        <w:rPr>
          <w:rStyle w:val="C23"/>
          <w:rtl w:val="0"/>
        </w:rPr>
        <w:t>Je třeba splnit všechna kritéria.</w:t>
      </w:r>
    </w:p>
    <w:p>
      <w:pPr>
        <w:pStyle w:val="P23"/>
        <w:framePr w:w="10710" w:h="340" w:hRule="exact" w:wrap="none" w:vAnchor="page" w:hAnchor="margin" w:x="28" w:y="13534"/>
        <w:rPr>
          <w:rStyle w:val="C18"/>
          <w:rtl w:val="0"/>
        </w:rPr>
      </w:pPr>
      <w:r>
        <w:rPr>
          <w:rStyle w:val="C18"/>
          <w:rtl w:val="0"/>
        </w:rPr>
        <w:t>Omračování králíků</w:t>
      </w:r>
    </w:p>
    <w:p>
      <w:pPr>
        <w:pStyle w:val="P24"/>
        <w:framePr w:w="6713" w:h="376" w:hRule="exact" w:wrap="none" w:vAnchor="page" w:hAnchor="margin" w:x="45" w:y="13973"/>
        <w:rPr>
          <w:rStyle w:val="C3"/>
          <w:rtl w:val="0"/>
        </w:rPr>
      </w:pPr>
    </w:p>
    <w:p>
      <w:pPr>
        <w:pStyle w:val="P25"/>
        <w:framePr w:w="6661" w:h="249" w:hRule="exact" w:wrap="none" w:vAnchor="page" w:hAnchor="margin" w:x="71" w:y="14044"/>
        <w:rPr>
          <w:rStyle w:val="C19"/>
          <w:rtl w:val="0"/>
        </w:rPr>
      </w:pPr>
      <w:r>
        <w:rPr>
          <w:rStyle w:val="C19"/>
          <w:rtl w:val="0"/>
        </w:rPr>
        <w:t>Kritéria hodnocení</w:t>
      </w:r>
    </w:p>
    <w:p>
      <w:pPr>
        <w:pStyle w:val="P26"/>
        <w:framePr w:w="3918" w:h="376" w:hRule="exact" w:wrap="none" w:vAnchor="page" w:hAnchor="margin" w:x="6803" w:y="13973"/>
        <w:rPr>
          <w:rStyle w:val="C3"/>
          <w:rtl w:val="0"/>
        </w:rPr>
      </w:pPr>
    </w:p>
    <w:p>
      <w:pPr>
        <w:pStyle w:val="P27"/>
        <w:framePr w:w="3836" w:h="249" w:hRule="exact" w:wrap="none" w:vAnchor="page" w:hAnchor="margin" w:x="6859" w:y="14044"/>
        <w:rPr>
          <w:rStyle w:val="C20"/>
          <w:rtl w:val="0"/>
        </w:rPr>
      </w:pPr>
      <w:r>
        <w:rPr>
          <w:rStyle w:val="C20"/>
          <w:rtl w:val="0"/>
        </w:rPr>
        <w:t>Způsoby ověření</w:t>
      </w:r>
    </w:p>
    <w:p>
      <w:pPr>
        <w:pStyle w:val="P12"/>
        <w:framePr w:w="6710" w:h="376" w:hRule="exact" w:wrap="none" w:vAnchor="page" w:hAnchor="margin" w:x="45" w:y="14349"/>
        <w:rPr>
          <w:rStyle w:val="C3"/>
          <w:rtl w:val="0"/>
        </w:rPr>
      </w:pPr>
    </w:p>
    <w:p>
      <w:pPr>
        <w:pStyle w:val="P13"/>
        <w:framePr w:w="6658" w:h="249" w:hRule="exact" w:wrap="none" w:vAnchor="page" w:hAnchor="margin" w:x="71" w:y="14405"/>
        <w:rPr>
          <w:rStyle w:val="C11"/>
          <w:rtl w:val="0"/>
        </w:rPr>
      </w:pPr>
      <w:r>
        <w:rPr>
          <w:rStyle w:val="C11"/>
          <w:rtl w:val="0"/>
        </w:rPr>
        <w:t>a) Provést základní selekci zvířat (poranění, úhyn)</w:t>
      </w:r>
    </w:p>
    <w:p>
      <w:pPr>
        <w:pStyle w:val="P28"/>
        <w:framePr w:w="3921" w:h="376" w:hRule="exact" w:wrap="none" w:vAnchor="page" w:hAnchor="margin" w:x="6800" w:y="14349"/>
        <w:rPr>
          <w:rStyle w:val="C3"/>
          <w:rtl w:val="0"/>
        </w:rPr>
      </w:pPr>
    </w:p>
    <w:p>
      <w:pPr>
        <w:pStyle w:val="P29"/>
        <w:framePr w:w="3839" w:h="249" w:hRule="exact" w:wrap="none" w:vAnchor="page" w:hAnchor="margin" w:x="6856" w:y="14405"/>
        <w:rPr>
          <w:rStyle w:val="C21"/>
          <w:rtl w:val="0"/>
        </w:rPr>
      </w:pPr>
      <w:r>
        <w:rPr>
          <w:rStyle w:val="C21"/>
          <w:rtl w:val="0"/>
        </w:rPr>
        <w:t>Praktické předvedení</w:t>
      </w:r>
    </w:p>
    <w:p>
      <w:pPr>
        <w:pStyle w:val="P16"/>
        <w:framePr w:w="6710" w:h="376" w:hRule="exact" w:wrap="none" w:vAnchor="page" w:hAnchor="margin" w:x="45" w:y="14726"/>
        <w:rPr>
          <w:rStyle w:val="C3"/>
          <w:rtl w:val="0"/>
        </w:rPr>
      </w:pPr>
    </w:p>
    <w:p>
      <w:pPr>
        <w:pStyle w:val="P17"/>
        <w:framePr w:w="6658" w:h="249" w:hRule="exact" w:wrap="none" w:vAnchor="page" w:hAnchor="margin" w:x="71" w:y="14782"/>
        <w:rPr>
          <w:rStyle w:val="C13"/>
          <w:rtl w:val="0"/>
        </w:rPr>
      </w:pPr>
      <w:r>
        <w:rPr>
          <w:rStyle w:val="C13"/>
          <w:rtl w:val="0"/>
        </w:rPr>
        <w:t>b) Omráčit králíky a zkontrolovat správnost omračování</w:t>
      </w:r>
    </w:p>
    <w:p>
      <w:pPr>
        <w:pStyle w:val="P30"/>
        <w:framePr w:w="3921" w:h="376" w:hRule="exact" w:wrap="none" w:vAnchor="page" w:hAnchor="margin" w:x="6800" w:y="14726"/>
        <w:rPr>
          <w:rStyle w:val="C3"/>
          <w:rtl w:val="0"/>
        </w:rPr>
      </w:pPr>
    </w:p>
    <w:p>
      <w:pPr>
        <w:pStyle w:val="P31"/>
        <w:framePr w:w="3839" w:h="249" w:hRule="exact" w:wrap="none" w:vAnchor="page" w:hAnchor="margin" w:x="6856" w:y="14782"/>
        <w:rPr>
          <w:rStyle w:val="C22"/>
          <w:rtl w:val="0"/>
        </w:rPr>
      </w:pPr>
      <w:r>
        <w:rPr>
          <w:rStyle w:val="C22"/>
          <w:rtl w:val="0"/>
        </w:rPr>
        <w:t>Praktické předvedení a ústní ověření</w:t>
      </w:r>
    </w:p>
    <w:p>
      <w:pPr>
        <w:pStyle w:val="P32"/>
        <w:framePr w:w="10710" w:h="248" w:hRule="exact" w:wrap="none" w:vAnchor="page" w:hAnchor="margin" w:x="28" w:y="152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7.5.2026 18:15:05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Navěšování a vykrvování králíků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Navěsit králíky na linku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Vykrvit králíky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Dohled nad chováním zvířat, prevencí utrpení zvířat, vědomím a citlivostí, prevencí stresu malých zvířat</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607" w:hRule="exact" w:wrap="none" w:vAnchor="page" w:hAnchor="margin" w:x="45" w:y="5294"/>
        <w:rPr>
          <w:rStyle w:val="C3"/>
          <w:rtl w:val="0"/>
        </w:rPr>
      </w:pPr>
    </w:p>
    <w:p>
      <w:pPr>
        <w:pStyle w:val="P13"/>
        <w:framePr w:w="6658" w:h="480" w:hRule="exact" w:wrap="none" w:vAnchor="page" w:hAnchor="margin" w:x="71" w:y="5350"/>
        <w:rPr>
          <w:rStyle w:val="C11"/>
          <w:rtl w:val="0"/>
        </w:rPr>
      </w:pPr>
      <w:r>
        <w:rPr>
          <w:rStyle w:val="C11"/>
          <w:rtl w:val="0"/>
        </w:rPr>
        <w:t>a) Zkontrolovat zdravotní stav zvířat a provést základní (prvotní) identifikaci</w:t>
        <w:br w:type="textWrapping"/>
        <w:t>onemocnění a poranění</w:t>
      </w:r>
    </w:p>
    <w:p>
      <w:pPr>
        <w:pStyle w:val="P28"/>
        <w:framePr w:w="3921" w:h="607" w:hRule="exact" w:wrap="none" w:vAnchor="page" w:hAnchor="margin" w:x="6800" w:y="5294"/>
        <w:rPr>
          <w:rStyle w:val="C3"/>
          <w:rtl w:val="0"/>
        </w:rPr>
      </w:pPr>
    </w:p>
    <w:p>
      <w:pPr>
        <w:pStyle w:val="P29"/>
        <w:framePr w:w="3839" w:h="480" w:hRule="exact" w:wrap="none" w:vAnchor="page" w:hAnchor="margin" w:x="6856" w:y="5350"/>
        <w:rPr>
          <w:rStyle w:val="C21"/>
          <w:rtl w:val="0"/>
        </w:rPr>
      </w:pPr>
      <w:r>
        <w:rPr>
          <w:rStyle w:val="C21"/>
          <w:rtl w:val="0"/>
        </w:rPr>
        <w:t>Praktické předvedení a ústní ověření</w:t>
      </w:r>
    </w:p>
    <w:p>
      <w:pPr>
        <w:pStyle w:val="P16"/>
        <w:framePr w:w="6710" w:h="376" w:hRule="exact" w:wrap="none" w:vAnchor="page" w:hAnchor="margin" w:x="45" w:y="5901"/>
        <w:rPr>
          <w:rStyle w:val="C3"/>
          <w:rtl w:val="0"/>
        </w:rPr>
      </w:pPr>
    </w:p>
    <w:p>
      <w:pPr>
        <w:pStyle w:val="P17"/>
        <w:framePr w:w="6658" w:h="249" w:hRule="exact" w:wrap="none" w:vAnchor="page" w:hAnchor="margin" w:x="71" w:y="5957"/>
        <w:rPr>
          <w:rStyle w:val="C13"/>
          <w:rtl w:val="0"/>
        </w:rPr>
      </w:pPr>
      <w:r>
        <w:rPr>
          <w:rStyle w:val="C13"/>
          <w:rtl w:val="0"/>
        </w:rPr>
        <w:t>b) Sledovat chování, vědomí a citlivost zvířat</w:t>
      </w:r>
    </w:p>
    <w:p>
      <w:pPr>
        <w:pStyle w:val="P30"/>
        <w:framePr w:w="3921" w:h="376" w:hRule="exact" w:wrap="none" w:vAnchor="page" w:hAnchor="margin" w:x="6800" w:y="5901"/>
        <w:rPr>
          <w:rStyle w:val="C3"/>
          <w:rtl w:val="0"/>
        </w:rPr>
      </w:pPr>
    </w:p>
    <w:p>
      <w:pPr>
        <w:pStyle w:val="P31"/>
        <w:framePr w:w="3839" w:h="249" w:hRule="exact" w:wrap="none" w:vAnchor="page" w:hAnchor="margin" w:x="6856" w:y="5957"/>
        <w:rPr>
          <w:rStyle w:val="C22"/>
          <w:rtl w:val="0"/>
        </w:rPr>
      </w:pPr>
      <w:r>
        <w:rPr>
          <w:rStyle w:val="C22"/>
          <w:rtl w:val="0"/>
        </w:rPr>
        <w:t>Praktické předvedení a ústní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c) Navrhnout postupy předcházející strádání a bolestivým stavům zvířat</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 a 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d) Dohlížet na šetrné zacházení se zvířaty před omráčením a vykrvením</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Praktické předvedení a ústní ověření</w:t>
      </w:r>
    </w:p>
    <w:p>
      <w:pPr>
        <w:pStyle w:val="P32"/>
        <w:framePr w:w="10710" w:h="248" w:hRule="exact" w:wrap="none" w:vAnchor="page" w:hAnchor="margin" w:x="28" w:y="7143"/>
        <w:rPr>
          <w:rStyle w:val="C23"/>
          <w:rtl w:val="0"/>
        </w:rPr>
      </w:pPr>
      <w:r>
        <w:rPr>
          <w:rStyle w:val="C23"/>
          <w:rtl w:val="0"/>
        </w:rPr>
        <w:t>Je třeba splnit všechna kritéria.</w:t>
      </w:r>
    </w:p>
    <w:p>
      <w:pPr>
        <w:pStyle w:val="P23"/>
        <w:framePr w:w="10710" w:h="340" w:hRule="exact" w:wrap="none" w:vAnchor="page" w:hAnchor="margin" w:x="28" w:y="7579"/>
        <w:rPr>
          <w:rStyle w:val="C18"/>
          <w:rtl w:val="0"/>
        </w:rPr>
      </w:pPr>
      <w:r>
        <w:rPr>
          <w:rStyle w:val="C18"/>
          <w:rtl w:val="0"/>
        </w:rPr>
        <w:t>Dohled nad správnou manipulací s malými zvířaty a jejich znehybňováním</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376" w:hRule="exact" w:wrap="none" w:vAnchor="page" w:hAnchor="margin" w:x="45" w:y="8394"/>
        <w:rPr>
          <w:rStyle w:val="C3"/>
          <w:rtl w:val="0"/>
        </w:rPr>
      </w:pPr>
    </w:p>
    <w:p>
      <w:pPr>
        <w:pStyle w:val="P13"/>
        <w:framePr w:w="6658" w:h="249" w:hRule="exact" w:wrap="none" w:vAnchor="page" w:hAnchor="margin" w:x="71" w:y="8450"/>
        <w:rPr>
          <w:rStyle w:val="C11"/>
          <w:rtl w:val="0"/>
        </w:rPr>
      </w:pPr>
      <w:r>
        <w:rPr>
          <w:rStyle w:val="C11"/>
          <w:rtl w:val="0"/>
        </w:rPr>
        <w:t>a) Dohlížet na ustájení zvířat na jatkách</w:t>
      </w:r>
    </w:p>
    <w:p>
      <w:pPr>
        <w:pStyle w:val="P28"/>
        <w:framePr w:w="3921" w:h="376" w:hRule="exact" w:wrap="none" w:vAnchor="page" w:hAnchor="margin" w:x="6800" w:y="8394"/>
        <w:rPr>
          <w:rStyle w:val="C3"/>
          <w:rtl w:val="0"/>
        </w:rPr>
      </w:pPr>
    </w:p>
    <w:p>
      <w:pPr>
        <w:pStyle w:val="P29"/>
        <w:framePr w:w="3839" w:h="249" w:hRule="exact" w:wrap="none" w:vAnchor="page" w:hAnchor="margin" w:x="6856" w:y="8450"/>
        <w:rPr>
          <w:rStyle w:val="C21"/>
          <w:rtl w:val="0"/>
        </w:rPr>
      </w:pPr>
      <w:r>
        <w:rPr>
          <w:rStyle w:val="C21"/>
          <w:rtl w:val="0"/>
        </w:rPr>
        <w:t>Praktické předvedení a ústní ověření</w:t>
      </w:r>
    </w:p>
    <w:p>
      <w:pPr>
        <w:pStyle w:val="P16"/>
        <w:framePr w:w="6710" w:h="607" w:hRule="exact" w:wrap="none" w:vAnchor="page" w:hAnchor="margin" w:x="45" w:y="8770"/>
        <w:rPr>
          <w:rStyle w:val="C3"/>
          <w:rtl w:val="0"/>
        </w:rPr>
      </w:pPr>
    </w:p>
    <w:p>
      <w:pPr>
        <w:pStyle w:val="P17"/>
        <w:framePr w:w="6658" w:h="480" w:hRule="exact" w:wrap="none" w:vAnchor="page" w:hAnchor="margin" w:x="71" w:y="8826"/>
        <w:rPr>
          <w:rStyle w:val="C13"/>
          <w:rtl w:val="0"/>
        </w:rPr>
      </w:pPr>
      <w:r>
        <w:rPr>
          <w:rStyle w:val="C13"/>
          <w:rtl w:val="0"/>
        </w:rPr>
        <w:t>b) Posoudit podmínky zacházení se zvířaty, stanovit vhodná opatření a určit zvířata se specifickými potřebami</w:t>
      </w:r>
    </w:p>
    <w:p>
      <w:pPr>
        <w:pStyle w:val="P30"/>
        <w:framePr w:w="3921" w:h="607" w:hRule="exact" w:wrap="none" w:vAnchor="page" w:hAnchor="margin" w:x="6800" w:y="8770"/>
        <w:rPr>
          <w:rStyle w:val="C3"/>
          <w:rtl w:val="0"/>
        </w:rPr>
      </w:pPr>
    </w:p>
    <w:p>
      <w:pPr>
        <w:pStyle w:val="P31"/>
        <w:framePr w:w="3839" w:h="480" w:hRule="exact" w:wrap="none" w:vAnchor="page" w:hAnchor="margin" w:x="6856" w:y="8826"/>
        <w:rPr>
          <w:rStyle w:val="C22"/>
          <w:rtl w:val="0"/>
        </w:rPr>
      </w:pPr>
      <w:r>
        <w:rPr>
          <w:rStyle w:val="C22"/>
          <w:rtl w:val="0"/>
        </w:rPr>
        <w:t>Praktické předvedení a ústní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c) Dohlížet na plnění požadavků na vykládku zvířat, přehánění zvířat a péči o zvířata na jatkách</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Praktické předvedení a 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d) Dohlížet na plnění požadavků na fixaci zvířat před omráčením, poražením nebo usmrcením</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Praktické předvedení a ústní ověření</w:t>
      </w:r>
    </w:p>
    <w:p>
      <w:pPr>
        <w:pStyle w:val="P12"/>
        <w:framePr w:w="6710" w:h="607" w:hRule="exact" w:wrap="none" w:vAnchor="page" w:hAnchor="margin" w:x="45" w:y="10591"/>
        <w:rPr>
          <w:rStyle w:val="C3"/>
          <w:rtl w:val="0"/>
        </w:rPr>
      </w:pPr>
    </w:p>
    <w:p>
      <w:pPr>
        <w:pStyle w:val="P13"/>
        <w:framePr w:w="6658" w:h="480" w:hRule="exact" w:wrap="none" w:vAnchor="page" w:hAnchor="margin" w:x="71" w:y="10647"/>
        <w:rPr>
          <w:rStyle w:val="C11"/>
          <w:rtl w:val="0"/>
        </w:rPr>
      </w:pPr>
      <w:r>
        <w:rPr>
          <w:rStyle w:val="C11"/>
          <w:rtl w:val="0"/>
        </w:rPr>
        <w:t>e) Zaznamenat opatření přijatá za účelem zlepšení zacházení se zvířaty na jatkách</w:t>
      </w:r>
    </w:p>
    <w:p>
      <w:pPr>
        <w:pStyle w:val="P28"/>
        <w:framePr w:w="3921" w:h="607" w:hRule="exact" w:wrap="none" w:vAnchor="page" w:hAnchor="margin" w:x="6800" w:y="10591"/>
        <w:rPr>
          <w:rStyle w:val="C3"/>
          <w:rtl w:val="0"/>
        </w:rPr>
      </w:pPr>
    </w:p>
    <w:p>
      <w:pPr>
        <w:pStyle w:val="P29"/>
        <w:framePr w:w="3839" w:h="480" w:hRule="exact" w:wrap="none" w:vAnchor="page" w:hAnchor="margin" w:x="6856" w:y="10647"/>
        <w:rPr>
          <w:rStyle w:val="C21"/>
          <w:rtl w:val="0"/>
        </w:rPr>
      </w:pPr>
      <w:r>
        <w:rPr>
          <w:rStyle w:val="C21"/>
          <w:rtl w:val="0"/>
        </w:rPr>
        <w:t>Praktické předvedení a ústní ověření</w:t>
      </w:r>
    </w:p>
    <w:p>
      <w:pPr>
        <w:pStyle w:val="P32"/>
        <w:framePr w:w="10710" w:h="248" w:hRule="exact" w:wrap="none" w:vAnchor="page" w:hAnchor="margin" w:x="28" w:y="11311"/>
        <w:rPr>
          <w:rStyle w:val="C23"/>
          <w:rtl w:val="0"/>
        </w:rPr>
      </w:pPr>
      <w:r>
        <w:rPr>
          <w:rStyle w:val="C23"/>
          <w:rtl w:val="0"/>
        </w:rPr>
        <w:t>Je třeba splnit všechna kritéria.</w:t>
      </w:r>
    </w:p>
    <w:p>
      <w:pPr>
        <w:pStyle w:val="P23"/>
        <w:framePr w:w="10710" w:h="547" w:hRule="exact" w:wrap="none" w:vAnchor="page" w:hAnchor="margin" w:x="28" w:y="11747"/>
        <w:rPr>
          <w:rStyle w:val="C18"/>
          <w:rtl w:val="0"/>
        </w:rPr>
      </w:pPr>
      <w:r>
        <w:rPr>
          <w:rStyle w:val="C18"/>
          <w:rtl w:val="0"/>
        </w:rPr>
        <w:t>Dohled nad dodržováním metod omračování, splněním předepsaných parametrů různých metod omračování a znalostí pokynů od výrobců pro používané druhy omračovacích zařízení</w:t>
      </w:r>
    </w:p>
    <w:p>
      <w:pPr>
        <w:pStyle w:val="P24"/>
        <w:framePr w:w="6713" w:h="376" w:hRule="exact" w:wrap="none" w:vAnchor="page" w:hAnchor="margin" w:x="45" w:y="12393"/>
        <w:rPr>
          <w:rStyle w:val="C3"/>
          <w:rtl w:val="0"/>
        </w:rPr>
      </w:pPr>
    </w:p>
    <w:p>
      <w:pPr>
        <w:pStyle w:val="P25"/>
        <w:framePr w:w="6661" w:h="249" w:hRule="exact" w:wrap="none" w:vAnchor="page" w:hAnchor="margin" w:x="71" w:y="12464"/>
        <w:rPr>
          <w:rStyle w:val="C19"/>
          <w:rtl w:val="0"/>
        </w:rPr>
      </w:pPr>
      <w:r>
        <w:rPr>
          <w:rStyle w:val="C19"/>
          <w:rtl w:val="0"/>
        </w:rPr>
        <w:t>Kritéria hodnocení</w:t>
      </w:r>
    </w:p>
    <w:p>
      <w:pPr>
        <w:pStyle w:val="P26"/>
        <w:framePr w:w="3918" w:h="376" w:hRule="exact" w:wrap="none" w:vAnchor="page" w:hAnchor="margin" w:x="6803" w:y="12393"/>
        <w:rPr>
          <w:rStyle w:val="C3"/>
          <w:rtl w:val="0"/>
        </w:rPr>
      </w:pPr>
    </w:p>
    <w:p>
      <w:pPr>
        <w:pStyle w:val="P27"/>
        <w:framePr w:w="3836" w:h="249" w:hRule="exact" w:wrap="none" w:vAnchor="page" w:hAnchor="margin" w:x="6859" w:y="12464"/>
        <w:rPr>
          <w:rStyle w:val="C20"/>
          <w:rtl w:val="0"/>
        </w:rPr>
      </w:pPr>
      <w:r>
        <w:rPr>
          <w:rStyle w:val="C20"/>
          <w:rtl w:val="0"/>
        </w:rPr>
        <w:t>Způsoby ověření</w:t>
      </w:r>
    </w:p>
    <w:p>
      <w:pPr>
        <w:pStyle w:val="P12"/>
        <w:framePr w:w="6710" w:h="376" w:hRule="exact" w:wrap="none" w:vAnchor="page" w:hAnchor="margin" w:x="45" w:y="12770"/>
        <w:rPr>
          <w:rStyle w:val="C3"/>
          <w:rtl w:val="0"/>
        </w:rPr>
      </w:pPr>
    </w:p>
    <w:p>
      <w:pPr>
        <w:pStyle w:val="P13"/>
        <w:framePr w:w="6658" w:h="249" w:hRule="exact" w:wrap="none" w:vAnchor="page" w:hAnchor="margin" w:x="71" w:y="12826"/>
        <w:rPr>
          <w:rStyle w:val="C11"/>
          <w:rtl w:val="0"/>
        </w:rPr>
      </w:pPr>
      <w:r>
        <w:rPr>
          <w:rStyle w:val="C11"/>
          <w:rtl w:val="0"/>
        </w:rPr>
        <w:t>a) Dohlížet na omráčení zvířat v souladu s předepsanými postupy</w:t>
      </w:r>
    </w:p>
    <w:p>
      <w:pPr>
        <w:pStyle w:val="P28"/>
        <w:framePr w:w="3921" w:h="376" w:hRule="exact" w:wrap="none" w:vAnchor="page" w:hAnchor="margin" w:x="6800" w:y="12770"/>
        <w:rPr>
          <w:rStyle w:val="C3"/>
          <w:rtl w:val="0"/>
        </w:rPr>
      </w:pPr>
    </w:p>
    <w:p>
      <w:pPr>
        <w:pStyle w:val="P29"/>
        <w:framePr w:w="3839" w:h="249" w:hRule="exact" w:wrap="none" w:vAnchor="page" w:hAnchor="margin" w:x="6856" w:y="12826"/>
        <w:rPr>
          <w:rStyle w:val="C21"/>
          <w:rtl w:val="0"/>
        </w:rPr>
      </w:pPr>
      <w:r>
        <w:rPr>
          <w:rStyle w:val="C21"/>
          <w:rtl w:val="0"/>
        </w:rPr>
        <w:t>Praktické předvedení a ústní ověření</w:t>
      </w:r>
    </w:p>
    <w:p>
      <w:pPr>
        <w:pStyle w:val="P16"/>
        <w:framePr w:w="6710" w:h="376" w:hRule="exact" w:wrap="none" w:vAnchor="page" w:hAnchor="margin" w:x="45" w:y="13146"/>
        <w:rPr>
          <w:rStyle w:val="C3"/>
          <w:rtl w:val="0"/>
        </w:rPr>
      </w:pPr>
    </w:p>
    <w:p>
      <w:pPr>
        <w:pStyle w:val="P17"/>
        <w:framePr w:w="6658" w:h="249" w:hRule="exact" w:wrap="none" w:vAnchor="page" w:hAnchor="margin" w:x="71" w:y="13202"/>
        <w:rPr>
          <w:rStyle w:val="C13"/>
          <w:rtl w:val="0"/>
        </w:rPr>
      </w:pPr>
      <w:r>
        <w:rPr>
          <w:rStyle w:val="C13"/>
          <w:rtl w:val="0"/>
        </w:rPr>
        <w:t>b) Zkontrolovat nastavení parametrů omračovacích zařízení</w:t>
      </w:r>
    </w:p>
    <w:p>
      <w:pPr>
        <w:pStyle w:val="P30"/>
        <w:framePr w:w="3921" w:h="376" w:hRule="exact" w:wrap="none" w:vAnchor="page" w:hAnchor="margin" w:x="6800" w:y="13146"/>
        <w:rPr>
          <w:rStyle w:val="C3"/>
          <w:rtl w:val="0"/>
        </w:rPr>
      </w:pPr>
    </w:p>
    <w:p>
      <w:pPr>
        <w:pStyle w:val="P31"/>
        <w:framePr w:w="3839" w:h="249" w:hRule="exact" w:wrap="none" w:vAnchor="page" w:hAnchor="margin" w:x="6856" w:y="13202"/>
        <w:rPr>
          <w:rStyle w:val="C22"/>
          <w:rtl w:val="0"/>
        </w:rPr>
      </w:pPr>
      <w:r>
        <w:rPr>
          <w:rStyle w:val="C22"/>
          <w:rtl w:val="0"/>
        </w:rPr>
        <w:t>Praktické předvedení a ústní ověření</w:t>
      </w:r>
    </w:p>
    <w:p>
      <w:pPr>
        <w:pStyle w:val="P12"/>
        <w:framePr w:w="6710" w:h="831" w:hRule="exact" w:wrap="none" w:vAnchor="page" w:hAnchor="margin" w:x="45" w:y="13522"/>
        <w:rPr>
          <w:rStyle w:val="C3"/>
          <w:rtl w:val="0"/>
        </w:rPr>
      </w:pPr>
    </w:p>
    <w:p>
      <w:pPr>
        <w:pStyle w:val="P13"/>
        <w:framePr w:w="6658" w:h="704" w:hRule="exact" w:wrap="none" w:vAnchor="page" w:hAnchor="margin" w:x="71" w:y="13578"/>
        <w:rPr>
          <w:rStyle w:val="C11"/>
          <w:rtl w:val="0"/>
        </w:rPr>
      </w:pPr>
      <w:r>
        <w:rPr>
          <w:rStyle w:val="C11"/>
          <w:rtl w:val="0"/>
        </w:rPr>
        <w:t>c) Posoudit práci vybraného zaměstnance jatek v oblasti správných postupů při omračování zvířat a pokynů výrobců pro používané druhy omračovacích zařízení</w:t>
      </w:r>
    </w:p>
    <w:p>
      <w:pPr>
        <w:pStyle w:val="P28"/>
        <w:framePr w:w="3921" w:h="831" w:hRule="exact" w:wrap="none" w:vAnchor="page" w:hAnchor="margin" w:x="6800" w:y="13522"/>
        <w:rPr>
          <w:rStyle w:val="C3"/>
          <w:rtl w:val="0"/>
        </w:rPr>
      </w:pPr>
    </w:p>
    <w:p>
      <w:pPr>
        <w:pStyle w:val="P29"/>
        <w:framePr w:w="3839" w:h="704" w:hRule="exact" w:wrap="none" w:vAnchor="page" w:hAnchor="margin" w:x="6856" w:y="13578"/>
        <w:rPr>
          <w:rStyle w:val="C21"/>
          <w:rtl w:val="0"/>
        </w:rPr>
      </w:pPr>
      <w:r>
        <w:rPr>
          <w:rStyle w:val="C21"/>
          <w:rtl w:val="0"/>
        </w:rPr>
        <w:t>Praktické předvedení a ústní ověření</w:t>
      </w:r>
    </w:p>
    <w:p>
      <w:pPr>
        <w:pStyle w:val="P32"/>
        <w:framePr w:w="10710" w:h="248" w:hRule="exact" w:wrap="none" w:vAnchor="page" w:hAnchor="margin" w:x="28" w:y="14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7.5.2026 18:15:05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základní údržbou a čištěním omračovacích nebo usmrcovacích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správnou funkci a základní údržbu omračovacích nebo usmrcovacích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čištění omračovacích nebo usmrcovacích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Dohled nad vhodným používáním a údržbou vykrvovacích zařízení a nožů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Zkontrolovat správné používání a údržbu vykrvovacích zařízení a nožů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32"/>
        <w:framePr w:w="10710" w:h="248" w:hRule="exact" w:wrap="none" w:vAnchor="page" w:hAnchor="margin" w:x="28" w:y="5807"/>
        <w:rPr>
          <w:rStyle w:val="C23"/>
          <w:rtl w:val="0"/>
        </w:rPr>
      </w:pPr>
      <w:r>
        <w:rPr>
          <w:rStyle w:val="C23"/>
          <w:rtl w:val="0"/>
        </w:rPr>
        <w:t>Je třeba splnit toto kritérium.</w:t>
      </w:r>
    </w:p>
    <w:p>
      <w:pPr>
        <w:pStyle w:val="P23"/>
        <w:framePr w:w="10710" w:h="340" w:hRule="exact" w:wrap="none" w:vAnchor="page" w:hAnchor="margin" w:x="28" w:y="6243"/>
        <w:rPr>
          <w:rStyle w:val="C18"/>
          <w:rtl w:val="0"/>
        </w:rPr>
      </w:pPr>
      <w:r>
        <w:rPr>
          <w:rStyle w:val="C18"/>
          <w:rtl w:val="0"/>
        </w:rPr>
        <w:t>Prověřování dostupnosti náhradních metod omračování nebo usmrcování</w:t>
      </w:r>
    </w:p>
    <w:p>
      <w:pPr>
        <w:pStyle w:val="P24"/>
        <w:framePr w:w="6713" w:h="376" w:hRule="exact" w:wrap="none" w:vAnchor="page" w:hAnchor="margin" w:x="45" w:y="6682"/>
        <w:rPr>
          <w:rStyle w:val="C3"/>
          <w:rtl w:val="0"/>
        </w:rPr>
      </w:pPr>
    </w:p>
    <w:p>
      <w:pPr>
        <w:pStyle w:val="P25"/>
        <w:framePr w:w="6661" w:h="249" w:hRule="exact" w:wrap="none" w:vAnchor="page" w:hAnchor="margin" w:x="71" w:y="6753"/>
        <w:rPr>
          <w:rStyle w:val="C19"/>
          <w:rtl w:val="0"/>
        </w:rPr>
      </w:pPr>
      <w:r>
        <w:rPr>
          <w:rStyle w:val="C19"/>
          <w:rtl w:val="0"/>
        </w:rPr>
        <w:t>Kritéria hodnocení</w:t>
      </w:r>
    </w:p>
    <w:p>
      <w:pPr>
        <w:pStyle w:val="P26"/>
        <w:framePr w:w="3918" w:h="376" w:hRule="exact" w:wrap="none" w:vAnchor="page" w:hAnchor="margin" w:x="6803" w:y="6682"/>
        <w:rPr>
          <w:rStyle w:val="C3"/>
          <w:rtl w:val="0"/>
        </w:rPr>
      </w:pPr>
    </w:p>
    <w:p>
      <w:pPr>
        <w:pStyle w:val="P27"/>
        <w:framePr w:w="3836" w:h="249" w:hRule="exact" w:wrap="none" w:vAnchor="page" w:hAnchor="margin" w:x="6859" w:y="6753"/>
        <w:rPr>
          <w:rStyle w:val="C20"/>
          <w:rtl w:val="0"/>
        </w:rPr>
      </w:pPr>
      <w:r>
        <w:rPr>
          <w:rStyle w:val="C20"/>
          <w:rtl w:val="0"/>
        </w:rPr>
        <w:t>Způsoby ověření</w:t>
      </w:r>
    </w:p>
    <w:p>
      <w:pPr>
        <w:pStyle w:val="P12"/>
        <w:framePr w:w="6710" w:h="376" w:hRule="exact" w:wrap="none" w:vAnchor="page" w:hAnchor="margin" w:x="45" w:y="7058"/>
        <w:rPr>
          <w:rStyle w:val="C3"/>
          <w:rtl w:val="0"/>
        </w:rPr>
      </w:pPr>
    </w:p>
    <w:p>
      <w:pPr>
        <w:pStyle w:val="P13"/>
        <w:framePr w:w="6658" w:h="249" w:hRule="exact" w:wrap="none" w:vAnchor="page" w:hAnchor="margin" w:x="71" w:y="7114"/>
        <w:rPr>
          <w:rStyle w:val="C11"/>
          <w:rtl w:val="0"/>
        </w:rPr>
      </w:pPr>
      <w:r>
        <w:rPr>
          <w:rStyle w:val="C11"/>
          <w:rtl w:val="0"/>
        </w:rPr>
        <w:t>a) Vysvětlit použití náhradních metod omračování nebo usmrcování</w:t>
      </w:r>
    </w:p>
    <w:p>
      <w:pPr>
        <w:pStyle w:val="P28"/>
        <w:framePr w:w="3921" w:h="376" w:hRule="exact" w:wrap="none" w:vAnchor="page" w:hAnchor="margin" w:x="6800" w:y="7058"/>
        <w:rPr>
          <w:rStyle w:val="C3"/>
          <w:rtl w:val="0"/>
        </w:rPr>
      </w:pPr>
    </w:p>
    <w:p>
      <w:pPr>
        <w:pStyle w:val="P29"/>
        <w:framePr w:w="3839" w:h="249" w:hRule="exact" w:wrap="none" w:vAnchor="page" w:hAnchor="margin" w:x="6856" w:y="7114"/>
        <w:rPr>
          <w:rStyle w:val="C21"/>
          <w:rtl w:val="0"/>
        </w:rPr>
      </w:pPr>
      <w:r>
        <w:rPr>
          <w:rStyle w:val="C21"/>
          <w:rtl w:val="0"/>
        </w:rPr>
        <w:t>Ústní ověření</w:t>
      </w:r>
    </w:p>
    <w:p>
      <w:pPr>
        <w:pStyle w:val="P16"/>
        <w:framePr w:w="6710" w:h="607" w:hRule="exact" w:wrap="none" w:vAnchor="page" w:hAnchor="margin" w:x="45" w:y="7434"/>
        <w:rPr>
          <w:rStyle w:val="C3"/>
          <w:rtl w:val="0"/>
        </w:rPr>
      </w:pPr>
    </w:p>
    <w:p>
      <w:pPr>
        <w:pStyle w:val="P17"/>
        <w:framePr w:w="6658" w:h="480" w:hRule="exact" w:wrap="none" w:vAnchor="page" w:hAnchor="margin" w:x="71" w:y="7490"/>
        <w:rPr>
          <w:rStyle w:val="C13"/>
          <w:rtl w:val="0"/>
        </w:rPr>
      </w:pPr>
      <w:r>
        <w:rPr>
          <w:rStyle w:val="C13"/>
          <w:rtl w:val="0"/>
        </w:rPr>
        <w:t>b) Prověřit znalost vybraného zaměstnance o použití náhradních metod omračování nebo usmrcování</w:t>
      </w:r>
    </w:p>
    <w:p>
      <w:pPr>
        <w:pStyle w:val="P30"/>
        <w:framePr w:w="3921" w:h="607" w:hRule="exact" w:wrap="none" w:vAnchor="page" w:hAnchor="margin" w:x="6800" w:y="7434"/>
        <w:rPr>
          <w:rStyle w:val="C3"/>
          <w:rtl w:val="0"/>
        </w:rPr>
      </w:pPr>
    </w:p>
    <w:p>
      <w:pPr>
        <w:pStyle w:val="P31"/>
        <w:framePr w:w="3839" w:h="480" w:hRule="exact" w:wrap="none" w:vAnchor="page" w:hAnchor="margin" w:x="6856" w:y="7490"/>
        <w:rPr>
          <w:rStyle w:val="C22"/>
          <w:rtl w:val="0"/>
        </w:rPr>
      </w:pPr>
      <w:r>
        <w:rPr>
          <w:rStyle w:val="C22"/>
          <w:rtl w:val="0"/>
        </w:rPr>
        <w:t>Praktické předvedení a ústní ověření</w:t>
      </w:r>
    </w:p>
    <w:p>
      <w:pPr>
        <w:pStyle w:val="P32"/>
        <w:framePr w:w="10710" w:h="248" w:hRule="exact" w:wrap="none" w:vAnchor="page" w:hAnchor="margin" w:x="28" w:y="8155"/>
        <w:rPr>
          <w:rStyle w:val="C23"/>
          <w:rtl w:val="0"/>
        </w:rPr>
      </w:pPr>
      <w:r>
        <w:rPr>
          <w:rStyle w:val="C23"/>
          <w:rtl w:val="0"/>
        </w:rPr>
        <w:t>Je třeba splnit obě kritéria.</w:t>
      </w:r>
    </w:p>
    <w:p>
      <w:pPr>
        <w:pStyle w:val="P23"/>
        <w:framePr w:w="10710" w:h="547" w:hRule="exact" w:wrap="none" w:vAnchor="page" w:hAnchor="margin" w:x="28" w:y="8590"/>
        <w:rPr>
          <w:rStyle w:val="C18"/>
          <w:rtl w:val="0"/>
        </w:rPr>
      </w:pPr>
      <w:r>
        <w:rPr>
          <w:rStyle w:val="C18"/>
          <w:rtl w:val="0"/>
        </w:rPr>
        <w:t>Prověřování účinnosti omráčení, správnosti vykrvení a nepřítomnosti známek života malých zvířat po vykrvení</w:t>
      </w:r>
    </w:p>
    <w:p>
      <w:pPr>
        <w:pStyle w:val="P24"/>
        <w:framePr w:w="6713" w:h="376" w:hRule="exact" w:wrap="none" w:vAnchor="page" w:hAnchor="margin" w:x="45" w:y="9237"/>
        <w:rPr>
          <w:rStyle w:val="C3"/>
          <w:rtl w:val="0"/>
        </w:rPr>
      </w:pPr>
    </w:p>
    <w:p>
      <w:pPr>
        <w:pStyle w:val="P25"/>
        <w:framePr w:w="6661" w:h="249" w:hRule="exact" w:wrap="none" w:vAnchor="page" w:hAnchor="margin" w:x="71" w:y="9308"/>
        <w:rPr>
          <w:rStyle w:val="C19"/>
          <w:rtl w:val="0"/>
        </w:rPr>
      </w:pPr>
      <w:r>
        <w:rPr>
          <w:rStyle w:val="C19"/>
          <w:rtl w:val="0"/>
        </w:rPr>
        <w:t>Kritéria hodnocení</w:t>
      </w:r>
    </w:p>
    <w:p>
      <w:pPr>
        <w:pStyle w:val="P26"/>
        <w:framePr w:w="3918" w:h="376" w:hRule="exact" w:wrap="none" w:vAnchor="page" w:hAnchor="margin" w:x="6803" w:y="9237"/>
        <w:rPr>
          <w:rStyle w:val="C3"/>
          <w:rtl w:val="0"/>
        </w:rPr>
      </w:pPr>
    </w:p>
    <w:p>
      <w:pPr>
        <w:pStyle w:val="P27"/>
        <w:framePr w:w="3836" w:h="249" w:hRule="exact" w:wrap="none" w:vAnchor="page" w:hAnchor="margin" w:x="6859" w:y="9308"/>
        <w:rPr>
          <w:rStyle w:val="C20"/>
          <w:rtl w:val="0"/>
        </w:rPr>
      </w:pPr>
      <w:r>
        <w:rPr>
          <w:rStyle w:val="C20"/>
          <w:rtl w:val="0"/>
        </w:rPr>
        <w:t>Způsoby ověření</w:t>
      </w:r>
    </w:p>
    <w:p>
      <w:pPr>
        <w:pStyle w:val="P12"/>
        <w:framePr w:w="6710" w:h="376" w:hRule="exact" w:wrap="none" w:vAnchor="page" w:hAnchor="margin" w:x="45" w:y="9613"/>
        <w:rPr>
          <w:rStyle w:val="C3"/>
          <w:rtl w:val="0"/>
        </w:rPr>
      </w:pPr>
    </w:p>
    <w:p>
      <w:pPr>
        <w:pStyle w:val="P13"/>
        <w:framePr w:w="6658" w:h="249" w:hRule="exact" w:wrap="none" w:vAnchor="page" w:hAnchor="margin" w:x="71" w:y="9669"/>
        <w:rPr>
          <w:rStyle w:val="C11"/>
          <w:rtl w:val="0"/>
        </w:rPr>
      </w:pPr>
      <w:r>
        <w:rPr>
          <w:rStyle w:val="C11"/>
          <w:rtl w:val="0"/>
        </w:rPr>
        <w:t>a) Ověřit účinnost omráčení vybraných zvířat</w:t>
      </w:r>
    </w:p>
    <w:p>
      <w:pPr>
        <w:pStyle w:val="P28"/>
        <w:framePr w:w="3921" w:h="376" w:hRule="exact" w:wrap="none" w:vAnchor="page" w:hAnchor="margin" w:x="6800" w:y="9613"/>
        <w:rPr>
          <w:rStyle w:val="C3"/>
          <w:rtl w:val="0"/>
        </w:rPr>
      </w:pPr>
    </w:p>
    <w:p>
      <w:pPr>
        <w:pStyle w:val="P29"/>
        <w:framePr w:w="3839" w:h="249" w:hRule="exact" w:wrap="none" w:vAnchor="page" w:hAnchor="margin" w:x="6856" w:y="9669"/>
        <w:rPr>
          <w:rStyle w:val="C21"/>
          <w:rtl w:val="0"/>
        </w:rPr>
      </w:pPr>
      <w:r>
        <w:rPr>
          <w:rStyle w:val="C21"/>
          <w:rtl w:val="0"/>
        </w:rPr>
        <w:t>Praktické předvedení a ústní ověření</w:t>
      </w:r>
    </w:p>
    <w:p>
      <w:pPr>
        <w:pStyle w:val="P16"/>
        <w:framePr w:w="6710" w:h="376" w:hRule="exact" w:wrap="none" w:vAnchor="page" w:hAnchor="margin" w:x="45" w:y="9989"/>
        <w:rPr>
          <w:rStyle w:val="C3"/>
          <w:rtl w:val="0"/>
        </w:rPr>
      </w:pPr>
    </w:p>
    <w:p>
      <w:pPr>
        <w:pStyle w:val="P17"/>
        <w:framePr w:w="6658" w:h="249" w:hRule="exact" w:wrap="none" w:vAnchor="page" w:hAnchor="margin" w:x="71" w:y="10045"/>
        <w:rPr>
          <w:rStyle w:val="C13"/>
          <w:rtl w:val="0"/>
        </w:rPr>
      </w:pPr>
      <w:r>
        <w:rPr>
          <w:rStyle w:val="C13"/>
          <w:rtl w:val="0"/>
        </w:rPr>
        <w:t>b) Dohlížet na správné postupy vykrvení zvířat</w:t>
      </w:r>
    </w:p>
    <w:p>
      <w:pPr>
        <w:pStyle w:val="P30"/>
        <w:framePr w:w="3921" w:h="376" w:hRule="exact" w:wrap="none" w:vAnchor="page" w:hAnchor="margin" w:x="6800" w:y="9989"/>
        <w:rPr>
          <w:rStyle w:val="C3"/>
          <w:rtl w:val="0"/>
        </w:rPr>
      </w:pPr>
    </w:p>
    <w:p>
      <w:pPr>
        <w:pStyle w:val="P31"/>
        <w:framePr w:w="3839" w:h="249" w:hRule="exact" w:wrap="none" w:vAnchor="page" w:hAnchor="margin" w:x="6856" w:y="10045"/>
        <w:rPr>
          <w:rStyle w:val="C22"/>
          <w:rtl w:val="0"/>
        </w:rPr>
      </w:pPr>
      <w:r>
        <w:rPr>
          <w:rStyle w:val="C22"/>
          <w:rtl w:val="0"/>
        </w:rPr>
        <w:t>Praktické předvedení a ústní ověření</w:t>
      </w:r>
    </w:p>
    <w:p>
      <w:pPr>
        <w:pStyle w:val="P12"/>
        <w:framePr w:w="6710" w:h="376" w:hRule="exact" w:wrap="none" w:vAnchor="page" w:hAnchor="margin" w:x="45" w:y="10366"/>
        <w:rPr>
          <w:rStyle w:val="C3"/>
          <w:rtl w:val="0"/>
        </w:rPr>
      </w:pPr>
    </w:p>
    <w:p>
      <w:pPr>
        <w:pStyle w:val="P13"/>
        <w:framePr w:w="6658" w:h="249" w:hRule="exact" w:wrap="none" w:vAnchor="page" w:hAnchor="margin" w:x="71" w:y="10422"/>
        <w:rPr>
          <w:rStyle w:val="C11"/>
          <w:rtl w:val="0"/>
        </w:rPr>
      </w:pPr>
      <w:r>
        <w:rPr>
          <w:rStyle w:val="C11"/>
          <w:rtl w:val="0"/>
        </w:rPr>
        <w:t>c) Ověřit nepřítomnost známek života vybraných zvířat po vykrvení</w:t>
      </w:r>
    </w:p>
    <w:p>
      <w:pPr>
        <w:pStyle w:val="P28"/>
        <w:framePr w:w="3921" w:h="376" w:hRule="exact" w:wrap="none" w:vAnchor="page" w:hAnchor="margin" w:x="6800" w:y="10366"/>
        <w:rPr>
          <w:rStyle w:val="C3"/>
          <w:rtl w:val="0"/>
        </w:rPr>
      </w:pPr>
    </w:p>
    <w:p>
      <w:pPr>
        <w:pStyle w:val="P29"/>
        <w:framePr w:w="3839" w:h="249" w:hRule="exact" w:wrap="none" w:vAnchor="page" w:hAnchor="margin" w:x="6856" w:y="10422"/>
        <w:rPr>
          <w:rStyle w:val="C21"/>
          <w:rtl w:val="0"/>
        </w:rPr>
      </w:pPr>
      <w:r>
        <w:rPr>
          <w:rStyle w:val="C21"/>
          <w:rtl w:val="0"/>
        </w:rPr>
        <w:t>Praktické předvedení a ústní ověření</w:t>
      </w:r>
    </w:p>
    <w:p>
      <w:pPr>
        <w:pStyle w:val="P32"/>
        <w:framePr w:w="10710" w:h="248" w:hRule="exact" w:wrap="none" w:vAnchor="page" w:hAnchor="margin" w:x="28" w:y="10855"/>
        <w:rPr>
          <w:rStyle w:val="C23"/>
          <w:rtl w:val="0"/>
        </w:rPr>
      </w:pPr>
      <w:r>
        <w:rPr>
          <w:rStyle w:val="C23"/>
          <w:rtl w:val="0"/>
        </w:rPr>
        <w:t>Je třeba splnit všechna kritéria.</w:t>
      </w:r>
    </w:p>
    <w:p>
      <w:pPr>
        <w:pStyle w:val="P23"/>
        <w:framePr w:w="10710" w:h="547" w:hRule="exact" w:wrap="none" w:vAnchor="page" w:hAnchor="margin" w:x="28" w:y="11291"/>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1937"/>
        <w:rPr>
          <w:rStyle w:val="C3"/>
          <w:rtl w:val="0"/>
        </w:rPr>
      </w:pPr>
    </w:p>
    <w:p>
      <w:pPr>
        <w:pStyle w:val="P25"/>
        <w:framePr w:w="6661" w:h="249" w:hRule="exact" w:wrap="none" w:vAnchor="page" w:hAnchor="margin" w:x="71" w:y="12008"/>
        <w:rPr>
          <w:rStyle w:val="C19"/>
          <w:rtl w:val="0"/>
        </w:rPr>
      </w:pPr>
      <w:r>
        <w:rPr>
          <w:rStyle w:val="C19"/>
          <w:rtl w:val="0"/>
        </w:rPr>
        <w:t>Kritéria hodnocení</w:t>
      </w:r>
    </w:p>
    <w:p>
      <w:pPr>
        <w:pStyle w:val="P26"/>
        <w:framePr w:w="3918" w:h="376" w:hRule="exact" w:wrap="none" w:vAnchor="page" w:hAnchor="margin" w:x="6803" w:y="11937"/>
        <w:rPr>
          <w:rStyle w:val="C3"/>
          <w:rtl w:val="0"/>
        </w:rPr>
      </w:pPr>
    </w:p>
    <w:p>
      <w:pPr>
        <w:pStyle w:val="P27"/>
        <w:framePr w:w="3836" w:h="249" w:hRule="exact" w:wrap="none" w:vAnchor="page" w:hAnchor="margin" w:x="6859" w:y="12008"/>
        <w:rPr>
          <w:rStyle w:val="C20"/>
          <w:rtl w:val="0"/>
        </w:rPr>
      </w:pPr>
      <w:r>
        <w:rPr>
          <w:rStyle w:val="C20"/>
          <w:rtl w:val="0"/>
        </w:rPr>
        <w:t>Způsoby ověření</w:t>
      </w:r>
    </w:p>
    <w:p>
      <w:pPr>
        <w:pStyle w:val="P12"/>
        <w:framePr w:w="6710" w:h="607" w:hRule="exact" w:wrap="none" w:vAnchor="page" w:hAnchor="margin" w:x="45" w:y="12314"/>
        <w:rPr>
          <w:rStyle w:val="C3"/>
          <w:rtl w:val="0"/>
        </w:rPr>
      </w:pPr>
    </w:p>
    <w:p>
      <w:pPr>
        <w:pStyle w:val="P13"/>
        <w:framePr w:w="6658" w:h="480" w:hRule="exact" w:wrap="none" w:vAnchor="page" w:hAnchor="margin" w:x="71" w:y="12370"/>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14"/>
        <w:rPr>
          <w:rStyle w:val="C3"/>
          <w:rtl w:val="0"/>
        </w:rPr>
      </w:pPr>
    </w:p>
    <w:p>
      <w:pPr>
        <w:pStyle w:val="P29"/>
        <w:framePr w:w="3839" w:h="480" w:hRule="exact" w:wrap="none" w:vAnchor="page" w:hAnchor="margin" w:x="6856" w:y="12370"/>
        <w:rPr>
          <w:rStyle w:val="C21"/>
          <w:rtl w:val="0"/>
        </w:rPr>
      </w:pPr>
      <w:r>
        <w:rPr>
          <w:rStyle w:val="C21"/>
          <w:rtl w:val="0"/>
        </w:rPr>
        <w:t>Praktické předvedení</w:t>
      </w:r>
    </w:p>
    <w:p>
      <w:pPr>
        <w:pStyle w:val="P16"/>
        <w:framePr w:w="6710" w:h="376" w:hRule="exact" w:wrap="none" w:vAnchor="page" w:hAnchor="margin" w:x="45" w:y="12920"/>
        <w:rPr>
          <w:rStyle w:val="C3"/>
          <w:rtl w:val="0"/>
        </w:rPr>
      </w:pPr>
    </w:p>
    <w:p>
      <w:pPr>
        <w:pStyle w:val="P17"/>
        <w:framePr w:w="6658" w:h="249" w:hRule="exact" w:wrap="none" w:vAnchor="page" w:hAnchor="margin" w:x="71" w:y="12976"/>
        <w:rPr>
          <w:rStyle w:val="C13"/>
          <w:rtl w:val="0"/>
        </w:rPr>
      </w:pPr>
      <w:r>
        <w:rPr>
          <w:rStyle w:val="C13"/>
          <w:rtl w:val="0"/>
        </w:rPr>
        <w:t>b) Používat pracovní oděv a ochranné pomůcky</w:t>
      </w:r>
    </w:p>
    <w:p>
      <w:pPr>
        <w:pStyle w:val="P30"/>
        <w:framePr w:w="3921" w:h="376" w:hRule="exact" w:wrap="none" w:vAnchor="page" w:hAnchor="margin" w:x="6800" w:y="12920"/>
        <w:rPr>
          <w:rStyle w:val="C3"/>
          <w:rtl w:val="0"/>
        </w:rPr>
      </w:pPr>
    </w:p>
    <w:p>
      <w:pPr>
        <w:pStyle w:val="P31"/>
        <w:framePr w:w="3839" w:h="249" w:hRule="exact" w:wrap="none" w:vAnchor="page" w:hAnchor="margin" w:x="6856" w:y="12976"/>
        <w:rPr>
          <w:rStyle w:val="C22"/>
          <w:rtl w:val="0"/>
        </w:rPr>
      </w:pPr>
      <w:r>
        <w:rPr>
          <w:rStyle w:val="C22"/>
          <w:rtl w:val="0"/>
        </w:rPr>
        <w:t>Praktické předvedení</w:t>
      </w:r>
    </w:p>
    <w:p>
      <w:pPr>
        <w:pStyle w:val="P12"/>
        <w:framePr w:w="6710" w:h="376" w:hRule="exact" w:wrap="none" w:vAnchor="page" w:hAnchor="margin" w:x="45" w:y="13297"/>
        <w:rPr>
          <w:rStyle w:val="C3"/>
          <w:rtl w:val="0"/>
        </w:rPr>
      </w:pPr>
    </w:p>
    <w:p>
      <w:pPr>
        <w:pStyle w:val="P13"/>
        <w:framePr w:w="6658" w:h="249" w:hRule="exact" w:wrap="none" w:vAnchor="page" w:hAnchor="margin" w:x="71" w:y="13353"/>
        <w:rPr>
          <w:rStyle w:val="C11"/>
          <w:rtl w:val="0"/>
        </w:rPr>
      </w:pPr>
      <w:r>
        <w:rPr>
          <w:rStyle w:val="C11"/>
          <w:rtl w:val="0"/>
        </w:rPr>
        <w:t>c) Dodržovat sanitační řád</w:t>
      </w:r>
    </w:p>
    <w:p>
      <w:pPr>
        <w:pStyle w:val="P28"/>
        <w:framePr w:w="3921" w:h="376" w:hRule="exact" w:wrap="none" w:vAnchor="page" w:hAnchor="margin" w:x="6800" w:y="13297"/>
        <w:rPr>
          <w:rStyle w:val="C3"/>
          <w:rtl w:val="0"/>
        </w:rPr>
      </w:pPr>
    </w:p>
    <w:p>
      <w:pPr>
        <w:pStyle w:val="P29"/>
        <w:framePr w:w="3839" w:h="249" w:hRule="exact" w:wrap="none" w:vAnchor="page" w:hAnchor="margin" w:x="6856" w:y="13353"/>
        <w:rPr>
          <w:rStyle w:val="C21"/>
          <w:rtl w:val="0"/>
        </w:rPr>
      </w:pPr>
      <w:r>
        <w:rPr>
          <w:rStyle w:val="C21"/>
          <w:rtl w:val="0"/>
        </w:rPr>
        <w:t>Praktické předvedení</w:t>
      </w:r>
    </w:p>
    <w:p>
      <w:pPr>
        <w:pStyle w:val="P16"/>
        <w:framePr w:w="6710" w:h="607" w:hRule="exact" w:wrap="none" w:vAnchor="page" w:hAnchor="margin" w:x="45" w:y="13673"/>
        <w:rPr>
          <w:rStyle w:val="C3"/>
          <w:rtl w:val="0"/>
        </w:rPr>
      </w:pPr>
    </w:p>
    <w:p>
      <w:pPr>
        <w:pStyle w:val="P17"/>
        <w:framePr w:w="6658" w:h="480" w:hRule="exact" w:wrap="none" w:vAnchor="page" w:hAnchor="margin" w:x="71" w:y="13729"/>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3673"/>
        <w:rPr>
          <w:rStyle w:val="C3"/>
          <w:rtl w:val="0"/>
        </w:rPr>
      </w:pPr>
    </w:p>
    <w:p>
      <w:pPr>
        <w:pStyle w:val="P31"/>
        <w:framePr w:w="3839" w:h="480" w:hRule="exact" w:wrap="none" w:vAnchor="page" w:hAnchor="margin" w:x="6856" w:y="13729"/>
        <w:rPr>
          <w:rStyle w:val="C22"/>
          <w:rtl w:val="0"/>
        </w:rPr>
      </w:pPr>
      <w:r>
        <w:rPr>
          <w:rStyle w:val="C22"/>
          <w:rtl w:val="0"/>
        </w:rPr>
        <w:t>Praktické předvedení</w:t>
      </w:r>
    </w:p>
    <w:p>
      <w:pPr>
        <w:pStyle w:val="P12"/>
        <w:framePr w:w="6710" w:h="831" w:hRule="exact" w:wrap="none" w:vAnchor="page" w:hAnchor="margin" w:x="45" w:y="14280"/>
        <w:rPr>
          <w:rStyle w:val="C3"/>
          <w:rtl w:val="0"/>
        </w:rPr>
      </w:pPr>
    </w:p>
    <w:p>
      <w:pPr>
        <w:pStyle w:val="P13"/>
        <w:framePr w:w="6658" w:h="704" w:hRule="exact" w:wrap="none" w:vAnchor="page" w:hAnchor="margin" w:x="71" w:y="14336"/>
        <w:rPr>
          <w:rStyle w:val="C11"/>
          <w:rtl w:val="0"/>
        </w:rPr>
      </w:pPr>
      <w:r>
        <w:rPr>
          <w:rStyle w:val="C11"/>
          <w:rtl w:val="0"/>
        </w:rPr>
        <w:t>e) Rozlišovat specifická bezpečnostní rizika související s manipulací se strojním vybavením a s výkonem pracovních činností při porážce jatečných zvířat</w:t>
      </w:r>
    </w:p>
    <w:p>
      <w:pPr>
        <w:pStyle w:val="P28"/>
        <w:framePr w:w="3921" w:h="831" w:hRule="exact" w:wrap="none" w:vAnchor="page" w:hAnchor="margin" w:x="6800" w:y="14280"/>
        <w:rPr>
          <w:rStyle w:val="C3"/>
          <w:rtl w:val="0"/>
        </w:rPr>
      </w:pPr>
    </w:p>
    <w:p>
      <w:pPr>
        <w:pStyle w:val="P29"/>
        <w:framePr w:w="3839" w:h="704" w:hRule="exact" w:wrap="none" w:vAnchor="page" w:hAnchor="margin" w:x="6856" w:y="14336"/>
        <w:rPr>
          <w:rStyle w:val="C21"/>
          <w:rtl w:val="0"/>
        </w:rPr>
      </w:pPr>
      <w:r>
        <w:rPr>
          <w:rStyle w:val="C21"/>
          <w:rtl w:val="0"/>
        </w:rPr>
        <w:t>Praktické předvedení a ústní ověření</w:t>
      </w:r>
    </w:p>
    <w:p>
      <w:pPr>
        <w:pStyle w:val="P32"/>
        <w:framePr w:w="10710" w:h="248" w:hRule="exact" w:wrap="none" w:vAnchor="page" w:hAnchor="margin" w:x="28" w:y="152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7.5.2026 18:15:05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https://nsp.cz/jednotka-prace/pracovnik-pro-radne-zacha#zdravotni-zpusobilost).</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v návaznosti na činnosti vedoucí k porážce a konečné úpravě těl malých jatečných zvířat s využitím technologických postupů, zajištěním požadavků na pohodu zvířat a hygienických zásad zacházení s jatečnými zvířaty, masem a droby.</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na jatkách, kde při zkoušce uchazeč po ověření kritérií s praktickým předvedením následně sleduje a posuzuje práci zaměstnanců u jednotlivých technologických operací.</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Dohledové činnosti jsou důležitou činností pracovníka, který na jatkách ručí za správné zacházení s jatečnými zvířaty a jsou ověřovány v níže uvedených kompetencích a kritériích:</w:t>
      </w:r>
    </w:p>
    <w:p>
      <w:pPr>
        <w:keepNext w:val="0"/>
        <w:keepLines w:val="1"/>
        <w:framePr w:w="10766" w:h="108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chováním zvířat, prevencí utrpení zvířat, vědomím a citlivostí, prevencí stresu malých zvířat, kritérium d)</w:t>
      </w:r>
    </w:p>
    <w:p>
      <w:pPr>
        <w:keepNext w:val="0"/>
        <w:keepLines w:val="1"/>
        <w:framePr w:w="10766" w:h="108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správnou manipulací s malými zvířaty a jejich znehybňováním, kritéria a), c), d)</w:t>
      </w:r>
    </w:p>
    <w:p>
      <w:pPr>
        <w:keepNext w:val="0"/>
        <w:keepLines w:val="1"/>
        <w:framePr w:w="10766" w:h="108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dodržováním metod omračování, splněním předepsaných parametrů různých metod omračování a znalostí pokynů od výrobců pro používané druhy omračovacích zařízení, kritéria a), c)</w:t>
      </w:r>
    </w:p>
    <w:p>
      <w:pPr>
        <w:keepNext w:val="0"/>
        <w:keepLines w:val="1"/>
        <w:framePr w:w="10766" w:h="108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základní údržbou a čištěním omračovacích nebo usmrcovacích zařízení, kritéria a), b)</w:t>
      </w:r>
    </w:p>
    <w:p>
      <w:pPr>
        <w:keepNext w:val="0"/>
        <w:keepLines w:val="1"/>
        <w:framePr w:w="10766" w:h="108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vhodným používáním a údržbou vykrvovacích zařízení a nožů, kritérium a)</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posouzení práce a prověření znalosti vybraného zaměstnance v oblasti správných postupů při omračování zvířat a pokynů výrobců pro používané druhy omračovacích zařízení a o použití náhradních metod omračování nebo usmrcování malých jatečných zvířat může AOs využít buď zaměstnance jatek, nebo kritérium zkoušet modelově (zaměstnance zastoupí zkoušející).</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účinnosti omráčení vybraných zvířat a ověření nepřítomnosti známek života vybraných zvířat po vykrvení vybere zkoušející 3 kusy drůbeže a 3 kusy králíků.</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ověřovaných činnostech, dodržování časového harmonogramu a organizaci práce. Zkoušející ověřuje hodnoticí kritéria průběžně při plnění příslušných odborných způsobilostí. Ověřuje se, zda jsou plněny požadavky, které stanovuje nařízení Rady (ES) č. 1099/2009 ze dne 24. září 2009 o ochraně zvířat při usmrcování a také standardní operační postupy daných jatek.</w:t>
      </w:r>
    </w:p>
    <w:p>
      <w:pPr>
        <w:pStyle w:val="P33"/>
        <w:framePr w:w="10766" w:h="1837" w:hRule="exact" w:wrap="none" w:vAnchor="page" w:hAnchor="margin" w:x="0" w:y="13942"/>
        <w:rPr>
          <w:rStyle w:val="C3"/>
          <w:rtl w:val="0"/>
        </w:rPr>
      </w:pPr>
    </w:p>
    <w:p>
      <w:pPr>
        <w:pStyle w:val="P35"/>
        <w:framePr w:w="10710" w:h="340" w:hRule="exact" w:wrap="none" w:vAnchor="page" w:hAnchor="margin" w:x="28" w:y="13942"/>
        <w:rPr>
          <w:rStyle w:val="C25"/>
          <w:rtl w:val="0"/>
        </w:rPr>
      </w:pPr>
      <w:r>
        <w:rPr>
          <w:rStyle w:val="C25"/>
          <w:rtl w:val="0"/>
        </w:rPr>
        <w:t>Výsledné hodnocení</w:t>
      </w:r>
    </w:p>
    <w:p>
      <w:pPr>
        <w:keepNext w:val="0"/>
        <w:keepLines w:val="0"/>
        <w:framePr w:w="10766" w:h="1497" w:hRule="exact" w:wrap="none" w:vAnchor="page" w:hAnchor="margin" w:x="0" w:y="142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7.5.2026 18:15:05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veterinářství nebo zemědělství a alespoň 5 let odborné praxe v oblasti porážky jatečných zvířat nebo alespoň 5 let praxe ve funkci učitele odborného výcviku nebo praktického vyučování v oblasti porážky jatečných zvířat.</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veterinářství nebo zemědělství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veterinářství nebo zemědělství a alespoň 5 let odborné praxe v oblasti porážky jatečných zvířat nebo ve funkci inspektora Státní veterinární správy vykonávajícího úřední dozor nad ochranou zvířat nebo ve funkci učitele odborných předmětů nebo odborného výcviku nebo praktického vyučování v oblasti porážky jatečných zvířat.</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7.5.2026 18:15:05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veterinární správou schválený jatečný provoz, prostory a přísun potřebné vody a energie odpovídající bezpečnostním a hygienickým předpisům</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jatečná zvířata - drůbež (lze i zvěř pernatá chovaná ve farmovém chovu) a králíci (lze i zajíci a divocí králíci chovaní ve farmovém chovu)</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jatek - porážecí linka na zpracování malých jatečných zvířat - včetně zaměstnanců</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a bezpečnostní pomůcky pro práci na jatkách: gumová pracovní zástěra, ochranná přilba, ochranné tlumiče, ochranné brýle</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jatečného provozu</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162"/>
        <w:rPr>
          <w:rStyle w:val="C3"/>
          <w:rtl w:val="0"/>
        </w:rPr>
      </w:pPr>
    </w:p>
    <w:p>
      <w:pPr>
        <w:pStyle w:val="P35"/>
        <w:framePr w:w="10710" w:h="340" w:hRule="exact" w:wrap="none" w:vAnchor="page" w:hAnchor="margin" w:x="28" w:y="6162"/>
        <w:rPr>
          <w:rStyle w:val="C25"/>
          <w:rtl w:val="0"/>
        </w:rPr>
      </w:pPr>
      <w:r>
        <w:rPr>
          <w:rStyle w:val="C25"/>
          <w:rtl w:val="0"/>
        </w:rPr>
        <w:t>Doba přípravy na zkoušku</w:t>
      </w:r>
    </w:p>
    <w:p>
      <w:pPr>
        <w:keepNext w:val="0"/>
        <w:keepLines w:val="0"/>
        <w:framePr w:w="10766" w:h="806" w:hRule="exact" w:wrap="none" w:vAnchor="page" w:hAnchor="margin" w:x="0" w:y="6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7535"/>
        <w:rPr>
          <w:rStyle w:val="C3"/>
          <w:rtl w:val="0"/>
        </w:rPr>
      </w:pPr>
    </w:p>
    <w:p>
      <w:pPr>
        <w:pStyle w:val="P35"/>
        <w:framePr w:w="10710" w:h="340" w:hRule="exact" w:wrap="none" w:vAnchor="page" w:hAnchor="margin" w:x="28" w:y="7535"/>
        <w:rPr>
          <w:rStyle w:val="C25"/>
          <w:rtl w:val="0"/>
        </w:rPr>
      </w:pPr>
      <w:r>
        <w:rPr>
          <w:rStyle w:val="C25"/>
          <w:rtl w:val="0"/>
        </w:rPr>
        <w:t>Doba pro vykonání zkoušky</w:t>
      </w:r>
    </w:p>
    <w:p>
      <w:pPr>
        <w:keepNext w:val="0"/>
        <w:keepLines w:val="0"/>
        <w:framePr w:w="10766" w:h="806" w:hRule="exact" w:wrap="none" w:vAnchor="page" w:hAnchor="margin" w:x="0" w:y="78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7.5.2026 18:15:05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 Podskalská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7.5.2026 18:15:05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3F675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9ED17E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E9BF4A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E960F2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