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6A83C" Type="http://schemas.openxmlformats.org/officeDocument/2006/relationships/officeDocument" Target="/word/document.xml" /><Relationship Id="coreR51C6A83C" Type="http://schemas.openxmlformats.org/package/2006/relationships/metadata/core-properties" Target="/docProps/core.xml" /><Relationship Id="customR51C6A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30.9.2026 8:38:05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