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FFB310" Type="http://schemas.openxmlformats.org/officeDocument/2006/relationships/officeDocument" Target="/word/document.xml" /><Relationship Id="coreR4BFFB310" Type="http://schemas.openxmlformats.org/package/2006/relationships/metadata/core-properties" Target="/docProps/core.xml" /><Relationship Id="customR4BFFB3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30.9.2026 2:37:40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B71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9284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