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49A6DF" Type="http://schemas.openxmlformats.org/officeDocument/2006/relationships/officeDocument" Target="/word/document.xml" /><Relationship Id="coreR1F49A6DF" Type="http://schemas.openxmlformats.org/package/2006/relationships/metadata/core-properties" Target="/docProps/core.xml" /><Relationship Id="customR1F49A6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Mlékař/mlékařka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Mlékař/mlékařka, 30.9.2026 7:38:08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30.9.2026 7:38:08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30.9.2026 7:38:08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Mlékař/mlékařka, 30.9.2026 7:38:08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Mlékař/mlékařka, 30.9.2026 7:38:08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Mlékař/mlékařka, 30.9.2026 7:38:08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Mlékař/mlékařka, 30.9.2026 7:38:08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A004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83ED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