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726731" Type="http://schemas.openxmlformats.org/officeDocument/2006/relationships/officeDocument" Target="/word/document.xml" /><Relationship Id="coreR33726731" Type="http://schemas.openxmlformats.org/package/2006/relationships/metadata/core-properties" Target="/docProps/core.xml" /><Relationship Id="customR337267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Skladník, balič a expedient / skladnice, balička a expedientka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skladování, balení a expedice mlýnských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2928" w:h="248" w:hRule="exact" w:wrap="none" w:vAnchor="page" w:hAnchor="margin" w:x="28" w:y="9658"/>
        <w:rPr>
          <w:rStyle w:val="C15"/>
          <w:rtl w:val="0"/>
        </w:rPr>
      </w:pPr>
      <w:r>
        <w:rPr>
          <w:rStyle w:val="C15"/>
          <w:rtl w:val="0"/>
        </w:rPr>
        <w:t>Standard je platný od: 12.09.2023</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18:17:41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v reálném provozu</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 v reálném provozu</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při procesu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Vyhodnotit základní parametry kvality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možnosti chemické a mikrobiologické kontaminace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607" w:hRule="exact" w:wrap="none" w:vAnchor="page" w:hAnchor="margin" w:x="45" w:y="6769"/>
        <w:rPr>
          <w:rStyle w:val="C3"/>
          <w:rtl w:val="0"/>
        </w:rPr>
      </w:pPr>
    </w:p>
    <w:p>
      <w:pPr>
        <w:pStyle w:val="P17"/>
        <w:framePr w:w="6658" w:h="480" w:hRule="exact" w:wrap="none" w:vAnchor="page" w:hAnchor="margin" w:x="71" w:y="6825"/>
        <w:rPr>
          <w:rStyle w:val="C13"/>
          <w:rtl w:val="0"/>
        </w:rPr>
      </w:pPr>
      <w:r>
        <w:rPr>
          <w:rStyle w:val="C13"/>
          <w:rtl w:val="0"/>
        </w:rPr>
        <w:t>f) Popsat postup zapínání, ovládání a vypínání konkrétní výrobní linky na PC nebo na řídicím panelu</w:t>
      </w:r>
    </w:p>
    <w:p>
      <w:pPr>
        <w:pStyle w:val="P30"/>
        <w:framePr w:w="3921" w:h="607" w:hRule="exact" w:wrap="none" w:vAnchor="page" w:hAnchor="margin" w:x="6800" w:y="6769"/>
        <w:rPr>
          <w:rStyle w:val="C3"/>
          <w:rtl w:val="0"/>
        </w:rPr>
      </w:pPr>
    </w:p>
    <w:p>
      <w:pPr>
        <w:pStyle w:val="P31"/>
        <w:framePr w:w="3839" w:h="480" w:hRule="exact" w:wrap="none" w:vAnchor="page" w:hAnchor="margin" w:x="6856" w:y="6825"/>
        <w:rPr>
          <w:rStyle w:val="C22"/>
          <w:rtl w:val="0"/>
        </w:rPr>
      </w:pPr>
      <w:r>
        <w:rPr>
          <w:rStyle w:val="C22"/>
          <w:rtl w:val="0"/>
        </w:rPr>
        <w:t>Ústní ověření v reálném provozu</w:t>
      </w:r>
    </w:p>
    <w:p>
      <w:pPr>
        <w:pStyle w:val="P32"/>
        <w:framePr w:w="10710" w:h="248" w:hRule="exact" w:wrap="none" w:vAnchor="page" w:hAnchor="margin" w:x="28" w:y="7489"/>
        <w:rPr>
          <w:rStyle w:val="C23"/>
          <w:rtl w:val="0"/>
        </w:rPr>
      </w:pPr>
      <w:r>
        <w:rPr>
          <w:rStyle w:val="C23"/>
          <w:rtl w:val="0"/>
        </w:rPr>
        <w:t>Je třeba splnit všechna kritéria.</w:t>
      </w:r>
    </w:p>
    <w:p>
      <w:pPr>
        <w:pStyle w:val="P23"/>
        <w:framePr w:w="10710" w:h="340" w:hRule="exact" w:wrap="none" w:vAnchor="page" w:hAnchor="margin" w:x="28" w:y="7925"/>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364"/>
        <w:rPr>
          <w:rStyle w:val="C3"/>
          <w:rtl w:val="0"/>
        </w:rPr>
      </w:pPr>
    </w:p>
    <w:p>
      <w:pPr>
        <w:pStyle w:val="P25"/>
        <w:framePr w:w="6661" w:h="249" w:hRule="exact" w:wrap="none" w:vAnchor="page" w:hAnchor="margin" w:x="71" w:y="8435"/>
        <w:rPr>
          <w:rStyle w:val="C19"/>
          <w:rtl w:val="0"/>
        </w:rPr>
      </w:pPr>
      <w:r>
        <w:rPr>
          <w:rStyle w:val="C19"/>
          <w:rtl w:val="0"/>
        </w:rPr>
        <w:t>Kritéria hodnocení</w:t>
      </w:r>
    </w:p>
    <w:p>
      <w:pPr>
        <w:pStyle w:val="P26"/>
        <w:framePr w:w="3918" w:h="376" w:hRule="exact" w:wrap="none" w:vAnchor="page" w:hAnchor="margin" w:x="6803" w:y="8364"/>
        <w:rPr>
          <w:rStyle w:val="C3"/>
          <w:rtl w:val="0"/>
        </w:rPr>
      </w:pPr>
    </w:p>
    <w:p>
      <w:pPr>
        <w:pStyle w:val="P27"/>
        <w:framePr w:w="3836" w:h="249" w:hRule="exact" w:wrap="none" w:vAnchor="page" w:hAnchor="margin" w:x="6859" w:y="8435"/>
        <w:rPr>
          <w:rStyle w:val="C20"/>
          <w:rtl w:val="0"/>
        </w:rPr>
      </w:pPr>
      <w:r>
        <w:rPr>
          <w:rStyle w:val="C20"/>
          <w:rtl w:val="0"/>
        </w:rPr>
        <w:t>Způsoby ověření</w:t>
      </w:r>
    </w:p>
    <w:p>
      <w:pPr>
        <w:pStyle w:val="P12"/>
        <w:framePr w:w="6710" w:h="607" w:hRule="exact" w:wrap="none" w:vAnchor="page" w:hAnchor="margin" w:x="45" w:y="8740"/>
        <w:rPr>
          <w:rStyle w:val="C3"/>
          <w:rtl w:val="0"/>
        </w:rPr>
      </w:pPr>
    </w:p>
    <w:p>
      <w:pPr>
        <w:pStyle w:val="P13"/>
        <w:framePr w:w="6658" w:h="480" w:hRule="exact" w:wrap="none" w:vAnchor="page" w:hAnchor="margin" w:x="71" w:y="879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740"/>
        <w:rPr>
          <w:rStyle w:val="C3"/>
          <w:rtl w:val="0"/>
        </w:rPr>
      </w:pPr>
    </w:p>
    <w:p>
      <w:pPr>
        <w:pStyle w:val="P29"/>
        <w:framePr w:w="3839" w:h="480" w:hRule="exact" w:wrap="none" w:vAnchor="page" w:hAnchor="margin" w:x="6856" w:y="8796"/>
        <w:rPr>
          <w:rStyle w:val="C21"/>
          <w:rtl w:val="0"/>
        </w:rPr>
      </w:pPr>
      <w:r>
        <w:rPr>
          <w:rStyle w:val="C21"/>
          <w:rtl w:val="0"/>
        </w:rPr>
        <w:t>Praktické předvedení</w:t>
      </w:r>
    </w:p>
    <w:p>
      <w:pPr>
        <w:pStyle w:val="P16"/>
        <w:framePr w:w="6710" w:h="376" w:hRule="exact" w:wrap="none" w:vAnchor="page" w:hAnchor="margin" w:x="45" w:y="9347"/>
        <w:rPr>
          <w:rStyle w:val="C3"/>
          <w:rtl w:val="0"/>
        </w:rPr>
      </w:pPr>
    </w:p>
    <w:p>
      <w:pPr>
        <w:pStyle w:val="P17"/>
        <w:framePr w:w="6658" w:h="249" w:hRule="exact" w:wrap="none" w:vAnchor="page" w:hAnchor="margin" w:x="71" w:y="9403"/>
        <w:rPr>
          <w:rStyle w:val="C13"/>
          <w:rtl w:val="0"/>
        </w:rPr>
      </w:pPr>
      <w:r>
        <w:rPr>
          <w:rStyle w:val="C13"/>
          <w:rtl w:val="0"/>
        </w:rPr>
        <w:t>b) Smyslově posoudit vzorek (vzhled, barva, pach, chuť)</w:t>
      </w:r>
    </w:p>
    <w:p>
      <w:pPr>
        <w:pStyle w:val="P30"/>
        <w:framePr w:w="3921" w:h="376" w:hRule="exact" w:wrap="none" w:vAnchor="page" w:hAnchor="margin" w:x="6800" w:y="9347"/>
        <w:rPr>
          <w:rStyle w:val="C3"/>
          <w:rtl w:val="0"/>
        </w:rPr>
      </w:pPr>
    </w:p>
    <w:p>
      <w:pPr>
        <w:pStyle w:val="P31"/>
        <w:framePr w:w="3839" w:h="249" w:hRule="exact" w:wrap="none" w:vAnchor="page" w:hAnchor="margin" w:x="6856" w:y="9403"/>
        <w:rPr>
          <w:rStyle w:val="C22"/>
          <w:rtl w:val="0"/>
        </w:rPr>
      </w:pPr>
      <w:r>
        <w:rPr>
          <w:rStyle w:val="C22"/>
          <w:rtl w:val="0"/>
        </w:rPr>
        <w:t>Praktické předvedení a ústní ověření</w:t>
      </w:r>
    </w:p>
    <w:p>
      <w:pPr>
        <w:pStyle w:val="P12"/>
        <w:framePr w:w="6710" w:h="376" w:hRule="exact" w:wrap="none" w:vAnchor="page" w:hAnchor="margin" w:x="45" w:y="9723"/>
        <w:rPr>
          <w:rStyle w:val="C3"/>
          <w:rtl w:val="0"/>
        </w:rPr>
      </w:pPr>
    </w:p>
    <w:p>
      <w:pPr>
        <w:pStyle w:val="P13"/>
        <w:framePr w:w="6658" w:h="249" w:hRule="exact" w:wrap="none" w:vAnchor="page" w:hAnchor="margin" w:x="71" w:y="9779"/>
        <w:rPr>
          <w:rStyle w:val="C11"/>
          <w:rtl w:val="0"/>
        </w:rPr>
      </w:pPr>
      <w:r>
        <w:rPr>
          <w:rStyle w:val="C11"/>
          <w:rtl w:val="0"/>
        </w:rPr>
        <w:t>c) Rozlišit šest vzorků mlýnských výrobků</w:t>
      </w:r>
    </w:p>
    <w:p>
      <w:pPr>
        <w:pStyle w:val="P28"/>
        <w:framePr w:w="3921" w:h="376" w:hRule="exact" w:wrap="none" w:vAnchor="page" w:hAnchor="margin" w:x="6800" w:y="9723"/>
        <w:rPr>
          <w:rStyle w:val="C3"/>
          <w:rtl w:val="0"/>
        </w:rPr>
      </w:pPr>
    </w:p>
    <w:p>
      <w:pPr>
        <w:pStyle w:val="P29"/>
        <w:framePr w:w="3839" w:h="249" w:hRule="exact" w:wrap="none" w:vAnchor="page" w:hAnchor="margin" w:x="6856" w:y="9779"/>
        <w:rPr>
          <w:rStyle w:val="C21"/>
          <w:rtl w:val="0"/>
        </w:rPr>
      </w:pPr>
      <w:r>
        <w:rPr>
          <w:rStyle w:val="C21"/>
          <w:rtl w:val="0"/>
        </w:rPr>
        <w:t>Praktické předvedení a ústní ověření</w:t>
      </w:r>
    </w:p>
    <w:p>
      <w:pPr>
        <w:pStyle w:val="P32"/>
        <w:framePr w:w="10710" w:h="248" w:hRule="exact" w:wrap="none" w:vAnchor="page" w:hAnchor="margin" w:x="28" w:y="10213"/>
        <w:rPr>
          <w:rStyle w:val="C23"/>
          <w:rtl w:val="0"/>
        </w:rPr>
      </w:pPr>
      <w:r>
        <w:rPr>
          <w:rStyle w:val="C23"/>
          <w:rtl w:val="0"/>
        </w:rPr>
        <w:t>Je třeba splnit všechna kritéria.</w:t>
      </w:r>
    </w:p>
    <w:p>
      <w:pPr>
        <w:pStyle w:val="P23"/>
        <w:framePr w:w="10710" w:h="340" w:hRule="exact" w:wrap="none" w:vAnchor="page" w:hAnchor="margin" w:x="28" w:y="10649"/>
        <w:rPr>
          <w:rStyle w:val="C18"/>
          <w:rtl w:val="0"/>
        </w:rPr>
      </w:pPr>
      <w:r>
        <w:rPr>
          <w:rStyle w:val="C18"/>
          <w:rtl w:val="0"/>
        </w:rPr>
        <w:t>Provádění kontroly vlhkosti a zdravotní nezávadnosti mlýnských výrobků</w:t>
      </w:r>
    </w:p>
    <w:p>
      <w:pPr>
        <w:pStyle w:val="P24"/>
        <w:framePr w:w="6713" w:h="376" w:hRule="exact" w:wrap="none" w:vAnchor="page" w:hAnchor="margin" w:x="45" w:y="11088"/>
        <w:rPr>
          <w:rStyle w:val="C3"/>
          <w:rtl w:val="0"/>
        </w:rPr>
      </w:pPr>
    </w:p>
    <w:p>
      <w:pPr>
        <w:pStyle w:val="P25"/>
        <w:framePr w:w="6661" w:h="249" w:hRule="exact" w:wrap="none" w:vAnchor="page" w:hAnchor="margin" w:x="71" w:y="11159"/>
        <w:rPr>
          <w:rStyle w:val="C19"/>
          <w:rtl w:val="0"/>
        </w:rPr>
      </w:pPr>
      <w:r>
        <w:rPr>
          <w:rStyle w:val="C19"/>
          <w:rtl w:val="0"/>
        </w:rPr>
        <w:t>Kritéria hodnocení</w:t>
      </w:r>
    </w:p>
    <w:p>
      <w:pPr>
        <w:pStyle w:val="P26"/>
        <w:framePr w:w="3918" w:h="376" w:hRule="exact" w:wrap="none" w:vAnchor="page" w:hAnchor="margin" w:x="6803" w:y="11088"/>
        <w:rPr>
          <w:rStyle w:val="C3"/>
          <w:rtl w:val="0"/>
        </w:rPr>
      </w:pPr>
    </w:p>
    <w:p>
      <w:pPr>
        <w:pStyle w:val="P27"/>
        <w:framePr w:w="3836" w:h="249" w:hRule="exact" w:wrap="none" w:vAnchor="page" w:hAnchor="margin" w:x="6859" w:y="11159"/>
        <w:rPr>
          <w:rStyle w:val="C20"/>
          <w:rtl w:val="0"/>
        </w:rPr>
      </w:pPr>
      <w:r>
        <w:rPr>
          <w:rStyle w:val="C20"/>
          <w:rtl w:val="0"/>
        </w:rPr>
        <w:t>Způsoby ověření</w:t>
      </w:r>
    </w:p>
    <w:p>
      <w:pPr>
        <w:pStyle w:val="P12"/>
        <w:framePr w:w="6710" w:h="376" w:hRule="exact" w:wrap="none" w:vAnchor="page" w:hAnchor="margin" w:x="45" w:y="11464"/>
        <w:rPr>
          <w:rStyle w:val="C3"/>
          <w:rtl w:val="0"/>
        </w:rPr>
      </w:pPr>
    </w:p>
    <w:p>
      <w:pPr>
        <w:pStyle w:val="P13"/>
        <w:framePr w:w="6658" w:h="249" w:hRule="exact" w:wrap="none" w:vAnchor="page" w:hAnchor="margin" w:x="71" w:y="11520"/>
        <w:rPr>
          <w:rStyle w:val="C11"/>
          <w:rtl w:val="0"/>
        </w:rPr>
      </w:pPr>
      <w:r>
        <w:rPr>
          <w:rStyle w:val="C11"/>
          <w:rtl w:val="0"/>
        </w:rPr>
        <w:t>a) Provést jednoduchou analýzu určeného výrobku na NIR analyzátoru</w:t>
      </w:r>
    </w:p>
    <w:p>
      <w:pPr>
        <w:pStyle w:val="P28"/>
        <w:framePr w:w="3921" w:h="376" w:hRule="exact" w:wrap="none" w:vAnchor="page" w:hAnchor="margin" w:x="6800" w:y="11464"/>
        <w:rPr>
          <w:rStyle w:val="C3"/>
          <w:rtl w:val="0"/>
        </w:rPr>
      </w:pPr>
    </w:p>
    <w:p>
      <w:pPr>
        <w:pStyle w:val="P29"/>
        <w:framePr w:w="3839" w:h="249" w:hRule="exact" w:wrap="none" w:vAnchor="page" w:hAnchor="margin" w:x="6856" w:y="11520"/>
        <w:rPr>
          <w:rStyle w:val="C21"/>
          <w:rtl w:val="0"/>
        </w:rPr>
      </w:pPr>
      <w:r>
        <w:rPr>
          <w:rStyle w:val="C21"/>
          <w:rtl w:val="0"/>
        </w:rPr>
        <w:t>Praktické předvedení</w:t>
      </w:r>
    </w:p>
    <w:p>
      <w:pPr>
        <w:pStyle w:val="P16"/>
        <w:framePr w:w="6710" w:h="607" w:hRule="exact" w:wrap="none" w:vAnchor="page" w:hAnchor="margin" w:x="45" w:y="11840"/>
        <w:rPr>
          <w:rStyle w:val="C3"/>
          <w:rtl w:val="0"/>
        </w:rPr>
      </w:pPr>
    </w:p>
    <w:p>
      <w:pPr>
        <w:pStyle w:val="P17"/>
        <w:framePr w:w="6658" w:h="480" w:hRule="exact" w:wrap="none" w:vAnchor="page" w:hAnchor="margin" w:x="71" w:y="11896"/>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840"/>
        <w:rPr>
          <w:rStyle w:val="C3"/>
          <w:rtl w:val="0"/>
        </w:rPr>
      </w:pPr>
    </w:p>
    <w:p>
      <w:pPr>
        <w:pStyle w:val="P31"/>
        <w:framePr w:w="3839" w:h="480" w:hRule="exact" w:wrap="none" w:vAnchor="page" w:hAnchor="margin" w:x="6856" w:y="11896"/>
        <w:rPr>
          <w:rStyle w:val="C22"/>
          <w:rtl w:val="0"/>
        </w:rPr>
      </w:pPr>
      <w:r>
        <w:rPr>
          <w:rStyle w:val="C22"/>
          <w:rtl w:val="0"/>
        </w:rPr>
        <w:t>Praktické předvedení a ústní ověření</w:t>
      </w:r>
    </w:p>
    <w:p>
      <w:pPr>
        <w:pStyle w:val="P12"/>
        <w:framePr w:w="6710" w:h="376" w:hRule="exact" w:wrap="none" w:vAnchor="page" w:hAnchor="margin" w:x="45" w:y="12447"/>
        <w:rPr>
          <w:rStyle w:val="C3"/>
          <w:rtl w:val="0"/>
        </w:rPr>
      </w:pPr>
    </w:p>
    <w:p>
      <w:pPr>
        <w:pStyle w:val="P13"/>
        <w:framePr w:w="6658" w:h="249" w:hRule="exact" w:wrap="none" w:vAnchor="page" w:hAnchor="margin" w:x="71" w:y="12503"/>
        <w:rPr>
          <w:rStyle w:val="C11"/>
          <w:rtl w:val="0"/>
        </w:rPr>
      </w:pPr>
      <w:r>
        <w:rPr>
          <w:rStyle w:val="C11"/>
          <w:rtl w:val="0"/>
        </w:rPr>
        <w:t>c) Popsat uživatelské vlastnosti mouky</w:t>
      </w:r>
    </w:p>
    <w:p>
      <w:pPr>
        <w:pStyle w:val="P28"/>
        <w:framePr w:w="3921" w:h="376" w:hRule="exact" w:wrap="none" w:vAnchor="page" w:hAnchor="margin" w:x="6800" w:y="12447"/>
        <w:rPr>
          <w:rStyle w:val="C3"/>
          <w:rtl w:val="0"/>
        </w:rPr>
      </w:pPr>
    </w:p>
    <w:p>
      <w:pPr>
        <w:pStyle w:val="P29"/>
        <w:framePr w:w="3839" w:h="249" w:hRule="exact" w:wrap="none" w:vAnchor="page" w:hAnchor="margin" w:x="6856" w:y="12503"/>
        <w:rPr>
          <w:rStyle w:val="C21"/>
          <w:rtl w:val="0"/>
        </w:rPr>
      </w:pPr>
      <w:r>
        <w:rPr>
          <w:rStyle w:val="C21"/>
          <w:rtl w:val="0"/>
        </w:rPr>
        <w:t>Ústní ověření</w:t>
      </w:r>
    </w:p>
    <w:p>
      <w:pPr>
        <w:pStyle w:val="P32"/>
        <w:framePr w:w="10710" w:h="248" w:hRule="exact" w:wrap="none" w:vAnchor="page" w:hAnchor="margin" w:x="28" w:y="1293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18:17:41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Předvést výměnu obalového materiálu na balicím stroji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určenou drobnou opravu mechanického dopravníku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1055" w:hRule="exact" w:wrap="none" w:vAnchor="page" w:hAnchor="margin" w:x="45" w:y="3722"/>
        <w:rPr>
          <w:rStyle w:val="C3"/>
          <w:rtl w:val="0"/>
        </w:rPr>
      </w:pPr>
    </w:p>
    <w:p>
      <w:pPr>
        <w:pStyle w:val="P13"/>
        <w:framePr w:w="6658" w:h="928" w:hRule="exact" w:wrap="none" w:vAnchor="page" w:hAnchor="margin" w:x="71" w:y="3778"/>
        <w:rPr>
          <w:rStyle w:val="C11"/>
          <w:rtl w:val="0"/>
        </w:rPr>
      </w:pPr>
      <w:r>
        <w:rPr>
          <w:rStyle w:val="C11"/>
          <w:rtl w:val="0"/>
        </w:rPr>
        <w:t>c) Vysvětlit funkci a konstrukci určeného stroje nebo zařízení (např. mechanické dopravníky, pneumatická doprava, ventilátory, filtry, pytlovací a balicí stroje, manipulační technika) a popsat, jakým způsobem se provádí jejich údržba</w:t>
      </w:r>
    </w:p>
    <w:p>
      <w:pPr>
        <w:pStyle w:val="P28"/>
        <w:framePr w:w="3921" w:h="1055" w:hRule="exact" w:wrap="none" w:vAnchor="page" w:hAnchor="margin" w:x="6800" w:y="3722"/>
        <w:rPr>
          <w:rStyle w:val="C3"/>
          <w:rtl w:val="0"/>
        </w:rPr>
      </w:pPr>
    </w:p>
    <w:p>
      <w:pPr>
        <w:pStyle w:val="P29"/>
        <w:framePr w:w="3839" w:h="928"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891"/>
        <w:rPr>
          <w:rStyle w:val="C23"/>
          <w:rtl w:val="0"/>
        </w:rPr>
      </w:pPr>
      <w:r>
        <w:rPr>
          <w:rStyle w:val="C23"/>
          <w:rtl w:val="0"/>
        </w:rPr>
        <w:t>Je třeba splnit všechna kritéria.</w:t>
      </w:r>
    </w:p>
    <w:p>
      <w:pPr>
        <w:pStyle w:val="P23"/>
        <w:framePr w:w="10710" w:h="340" w:hRule="exact" w:wrap="none" w:vAnchor="page" w:hAnchor="margin" w:x="28" w:y="5327"/>
        <w:rPr>
          <w:rStyle w:val="C18"/>
          <w:rtl w:val="0"/>
        </w:rPr>
      </w:pPr>
      <w:r>
        <w:rPr>
          <w:rStyle w:val="C18"/>
          <w:rtl w:val="0"/>
        </w:rPr>
        <w:t>Balení a označování mlýnských výrobků</w:t>
      </w:r>
    </w:p>
    <w:p>
      <w:pPr>
        <w:pStyle w:val="P24"/>
        <w:framePr w:w="6713" w:h="376" w:hRule="exact" w:wrap="none" w:vAnchor="page" w:hAnchor="margin" w:x="45" w:y="5766"/>
        <w:rPr>
          <w:rStyle w:val="C3"/>
          <w:rtl w:val="0"/>
        </w:rPr>
      </w:pPr>
    </w:p>
    <w:p>
      <w:pPr>
        <w:pStyle w:val="P25"/>
        <w:framePr w:w="6661" w:h="249" w:hRule="exact" w:wrap="none" w:vAnchor="page" w:hAnchor="margin" w:x="71" w:y="5837"/>
        <w:rPr>
          <w:rStyle w:val="C19"/>
          <w:rtl w:val="0"/>
        </w:rPr>
      </w:pPr>
      <w:r>
        <w:rPr>
          <w:rStyle w:val="C19"/>
          <w:rtl w:val="0"/>
        </w:rPr>
        <w:t>Kritéria hodnocení</w:t>
      </w:r>
    </w:p>
    <w:p>
      <w:pPr>
        <w:pStyle w:val="P26"/>
        <w:framePr w:w="3918" w:h="376" w:hRule="exact" w:wrap="none" w:vAnchor="page" w:hAnchor="margin" w:x="6803" w:y="5766"/>
        <w:rPr>
          <w:rStyle w:val="C3"/>
          <w:rtl w:val="0"/>
        </w:rPr>
      </w:pPr>
    </w:p>
    <w:p>
      <w:pPr>
        <w:pStyle w:val="P27"/>
        <w:framePr w:w="3836" w:h="249" w:hRule="exact" w:wrap="none" w:vAnchor="page" w:hAnchor="margin" w:x="6859" w:y="5837"/>
        <w:rPr>
          <w:rStyle w:val="C20"/>
          <w:rtl w:val="0"/>
        </w:rPr>
      </w:pPr>
      <w:r>
        <w:rPr>
          <w:rStyle w:val="C20"/>
          <w:rtl w:val="0"/>
        </w:rPr>
        <w:t>Způsoby ověření</w:t>
      </w:r>
    </w:p>
    <w:p>
      <w:pPr>
        <w:pStyle w:val="P12"/>
        <w:framePr w:w="6710" w:h="831" w:hRule="exact" w:wrap="none" w:vAnchor="page" w:hAnchor="margin" w:x="45" w:y="6142"/>
        <w:rPr>
          <w:rStyle w:val="C3"/>
          <w:rtl w:val="0"/>
        </w:rPr>
      </w:pPr>
    </w:p>
    <w:p>
      <w:pPr>
        <w:pStyle w:val="P13"/>
        <w:framePr w:w="6658" w:h="704" w:hRule="exact" w:wrap="none" w:vAnchor="page" w:hAnchor="margin" w:x="71" w:y="6198"/>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6142"/>
        <w:rPr>
          <w:rStyle w:val="C3"/>
          <w:rtl w:val="0"/>
        </w:rPr>
      </w:pPr>
    </w:p>
    <w:p>
      <w:pPr>
        <w:pStyle w:val="P29"/>
        <w:framePr w:w="3839" w:h="704" w:hRule="exact" w:wrap="none" w:vAnchor="page" w:hAnchor="margin" w:x="6856" w:y="6198"/>
        <w:rPr>
          <w:rStyle w:val="C21"/>
          <w:rtl w:val="0"/>
        </w:rPr>
      </w:pPr>
      <w:r>
        <w:rPr>
          <w:rStyle w:val="C21"/>
          <w:rtl w:val="0"/>
        </w:rPr>
        <w:t>Ústní ověření</w:t>
      </w:r>
    </w:p>
    <w:p>
      <w:pPr>
        <w:pStyle w:val="P16"/>
        <w:framePr w:w="6710" w:h="376" w:hRule="exact" w:wrap="none" w:vAnchor="page" w:hAnchor="margin" w:x="45" w:y="6973"/>
        <w:rPr>
          <w:rStyle w:val="C3"/>
          <w:rtl w:val="0"/>
        </w:rPr>
      </w:pPr>
    </w:p>
    <w:p>
      <w:pPr>
        <w:pStyle w:val="P17"/>
        <w:framePr w:w="6658" w:h="249" w:hRule="exact" w:wrap="none" w:vAnchor="page" w:hAnchor="margin" w:x="71" w:y="7029"/>
        <w:rPr>
          <w:rStyle w:val="C13"/>
          <w:rtl w:val="0"/>
        </w:rPr>
      </w:pPr>
      <w:r>
        <w:rPr>
          <w:rStyle w:val="C13"/>
          <w:rtl w:val="0"/>
        </w:rPr>
        <w:t>b) Předvést a vysvětlit použití etalonu ke kontrole vah</w:t>
      </w:r>
    </w:p>
    <w:p>
      <w:pPr>
        <w:pStyle w:val="P30"/>
        <w:framePr w:w="3921" w:h="376" w:hRule="exact" w:wrap="none" w:vAnchor="page" w:hAnchor="margin" w:x="6800" w:y="6973"/>
        <w:rPr>
          <w:rStyle w:val="C3"/>
          <w:rtl w:val="0"/>
        </w:rPr>
      </w:pPr>
    </w:p>
    <w:p>
      <w:pPr>
        <w:pStyle w:val="P31"/>
        <w:framePr w:w="3839" w:h="249" w:hRule="exact" w:wrap="none" w:vAnchor="page" w:hAnchor="margin" w:x="6856" w:y="7029"/>
        <w:rPr>
          <w:rStyle w:val="C22"/>
          <w:rtl w:val="0"/>
        </w:rPr>
      </w:pPr>
      <w:r>
        <w:rPr>
          <w:rStyle w:val="C22"/>
          <w:rtl w:val="0"/>
        </w:rPr>
        <w:t>Praktické předvedení a ústní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547" w:hRule="exact" w:wrap="none" w:vAnchor="page" w:hAnchor="margin" w:x="28" w:y="7898"/>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8545"/>
        <w:rPr>
          <w:rStyle w:val="C3"/>
          <w:rtl w:val="0"/>
        </w:rPr>
      </w:pPr>
    </w:p>
    <w:p>
      <w:pPr>
        <w:pStyle w:val="P25"/>
        <w:framePr w:w="6661" w:h="249" w:hRule="exact" w:wrap="none" w:vAnchor="page" w:hAnchor="margin" w:x="71" w:y="8616"/>
        <w:rPr>
          <w:rStyle w:val="C19"/>
          <w:rtl w:val="0"/>
        </w:rPr>
      </w:pPr>
      <w:r>
        <w:rPr>
          <w:rStyle w:val="C19"/>
          <w:rtl w:val="0"/>
        </w:rPr>
        <w:t>Kritéria hodnocení</w:t>
      </w:r>
    </w:p>
    <w:p>
      <w:pPr>
        <w:pStyle w:val="P26"/>
        <w:framePr w:w="3918" w:h="376" w:hRule="exact" w:wrap="none" w:vAnchor="page" w:hAnchor="margin" w:x="6803" w:y="8545"/>
        <w:rPr>
          <w:rStyle w:val="C3"/>
          <w:rtl w:val="0"/>
        </w:rPr>
      </w:pPr>
    </w:p>
    <w:p>
      <w:pPr>
        <w:pStyle w:val="P27"/>
        <w:framePr w:w="3836" w:h="249" w:hRule="exact" w:wrap="none" w:vAnchor="page" w:hAnchor="margin" w:x="6859" w:y="8616"/>
        <w:rPr>
          <w:rStyle w:val="C20"/>
          <w:rtl w:val="0"/>
        </w:rPr>
      </w:pPr>
      <w:r>
        <w:rPr>
          <w:rStyle w:val="C20"/>
          <w:rtl w:val="0"/>
        </w:rPr>
        <w:t>Způsoby ověření</w:t>
      </w:r>
    </w:p>
    <w:p>
      <w:pPr>
        <w:pStyle w:val="P12"/>
        <w:framePr w:w="6710" w:h="607" w:hRule="exact" w:wrap="none" w:vAnchor="page" w:hAnchor="margin" w:x="45" w:y="8921"/>
        <w:rPr>
          <w:rStyle w:val="C3"/>
          <w:rtl w:val="0"/>
        </w:rPr>
      </w:pPr>
    </w:p>
    <w:p>
      <w:pPr>
        <w:pStyle w:val="P13"/>
        <w:framePr w:w="6658" w:h="480" w:hRule="exact" w:wrap="none" w:vAnchor="page" w:hAnchor="margin" w:x="71" w:y="8977"/>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8921"/>
        <w:rPr>
          <w:rStyle w:val="C3"/>
          <w:rtl w:val="0"/>
        </w:rPr>
      </w:pPr>
    </w:p>
    <w:p>
      <w:pPr>
        <w:pStyle w:val="P29"/>
        <w:framePr w:w="3839" w:h="480" w:hRule="exact" w:wrap="none" w:vAnchor="page" w:hAnchor="margin" w:x="6856" w:y="8977"/>
        <w:rPr>
          <w:rStyle w:val="C21"/>
          <w:rtl w:val="0"/>
        </w:rPr>
      </w:pPr>
      <w:r>
        <w:rPr>
          <w:rStyle w:val="C21"/>
          <w:rtl w:val="0"/>
        </w:rPr>
        <w:t>Ústní ověření</w:t>
      </w:r>
    </w:p>
    <w:p>
      <w:pPr>
        <w:pStyle w:val="P16"/>
        <w:framePr w:w="6710" w:h="607" w:hRule="exact" w:wrap="none" w:vAnchor="page" w:hAnchor="margin" w:x="45" w:y="9528"/>
        <w:rPr>
          <w:rStyle w:val="C3"/>
          <w:rtl w:val="0"/>
        </w:rPr>
      </w:pPr>
    </w:p>
    <w:p>
      <w:pPr>
        <w:pStyle w:val="P17"/>
        <w:framePr w:w="6658" w:h="480" w:hRule="exact" w:wrap="none" w:vAnchor="page" w:hAnchor="margin" w:x="71" w:y="9584"/>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9528"/>
        <w:rPr>
          <w:rStyle w:val="C3"/>
          <w:rtl w:val="0"/>
        </w:rPr>
      </w:pPr>
    </w:p>
    <w:p>
      <w:pPr>
        <w:pStyle w:val="P31"/>
        <w:framePr w:w="3839" w:h="480" w:hRule="exact" w:wrap="none" w:vAnchor="page" w:hAnchor="margin" w:x="6856" w:y="9584"/>
        <w:rPr>
          <w:rStyle w:val="C22"/>
          <w:rtl w:val="0"/>
        </w:rPr>
      </w:pPr>
      <w:r>
        <w:rPr>
          <w:rStyle w:val="C22"/>
          <w:rtl w:val="0"/>
        </w:rPr>
        <w:t>Ústní ověření</w:t>
      </w:r>
    </w:p>
    <w:p>
      <w:pPr>
        <w:pStyle w:val="P12"/>
        <w:framePr w:w="6710" w:h="376" w:hRule="exact" w:wrap="none" w:vAnchor="page" w:hAnchor="margin" w:x="45" w:y="10135"/>
        <w:rPr>
          <w:rStyle w:val="C3"/>
          <w:rtl w:val="0"/>
        </w:rPr>
      </w:pPr>
    </w:p>
    <w:p>
      <w:pPr>
        <w:pStyle w:val="P13"/>
        <w:framePr w:w="6658" w:h="249" w:hRule="exact" w:wrap="none" w:vAnchor="page" w:hAnchor="margin" w:x="71" w:y="10191"/>
        <w:rPr>
          <w:rStyle w:val="C11"/>
          <w:rtl w:val="0"/>
        </w:rPr>
      </w:pPr>
      <w:r>
        <w:rPr>
          <w:rStyle w:val="C11"/>
          <w:rtl w:val="0"/>
        </w:rPr>
        <w:t>c) Vysvětlit parametry a podmínky skladování mlýnských výrobků</w:t>
      </w:r>
    </w:p>
    <w:p>
      <w:pPr>
        <w:pStyle w:val="P28"/>
        <w:framePr w:w="3921" w:h="376" w:hRule="exact" w:wrap="none" w:vAnchor="page" w:hAnchor="margin" w:x="6800" w:y="10135"/>
        <w:rPr>
          <w:rStyle w:val="C3"/>
          <w:rtl w:val="0"/>
        </w:rPr>
      </w:pPr>
    </w:p>
    <w:p>
      <w:pPr>
        <w:pStyle w:val="P29"/>
        <w:framePr w:w="3839" w:h="249" w:hRule="exact" w:wrap="none" w:vAnchor="page" w:hAnchor="margin" w:x="6856" w:y="10191"/>
        <w:rPr>
          <w:rStyle w:val="C21"/>
          <w:rtl w:val="0"/>
        </w:rPr>
      </w:pPr>
      <w:r>
        <w:rPr>
          <w:rStyle w:val="C21"/>
          <w:rtl w:val="0"/>
        </w:rPr>
        <w:t>Ústní ověření</w:t>
      </w:r>
    </w:p>
    <w:p>
      <w:pPr>
        <w:pStyle w:val="P32"/>
        <w:framePr w:w="10710" w:h="248" w:hRule="exact" w:wrap="none" w:vAnchor="page" w:hAnchor="margin" w:x="28" w:y="10625"/>
        <w:rPr>
          <w:rStyle w:val="C23"/>
          <w:rtl w:val="0"/>
        </w:rPr>
      </w:pPr>
      <w:r>
        <w:rPr>
          <w:rStyle w:val="C23"/>
          <w:rtl w:val="0"/>
        </w:rPr>
        <w:t>Je třeba splnit všechna kritéria.</w:t>
      </w:r>
    </w:p>
    <w:p>
      <w:pPr>
        <w:pStyle w:val="P23"/>
        <w:framePr w:w="10710" w:h="340" w:hRule="exact" w:wrap="none" w:vAnchor="page" w:hAnchor="margin" w:x="28" w:y="11060"/>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11499"/>
        <w:rPr>
          <w:rStyle w:val="C3"/>
          <w:rtl w:val="0"/>
        </w:rPr>
      </w:pPr>
    </w:p>
    <w:p>
      <w:pPr>
        <w:pStyle w:val="P25"/>
        <w:framePr w:w="6661" w:h="249" w:hRule="exact" w:wrap="none" w:vAnchor="page" w:hAnchor="margin" w:x="71" w:y="11570"/>
        <w:rPr>
          <w:rStyle w:val="C19"/>
          <w:rtl w:val="0"/>
        </w:rPr>
      </w:pPr>
      <w:r>
        <w:rPr>
          <w:rStyle w:val="C19"/>
          <w:rtl w:val="0"/>
        </w:rPr>
        <w:t>Kritéria hodnocení</w:t>
      </w:r>
    </w:p>
    <w:p>
      <w:pPr>
        <w:pStyle w:val="P26"/>
        <w:framePr w:w="3918" w:h="376" w:hRule="exact" w:wrap="none" w:vAnchor="page" w:hAnchor="margin" w:x="6803" w:y="11499"/>
        <w:rPr>
          <w:rStyle w:val="C3"/>
          <w:rtl w:val="0"/>
        </w:rPr>
      </w:pPr>
    </w:p>
    <w:p>
      <w:pPr>
        <w:pStyle w:val="P27"/>
        <w:framePr w:w="3836" w:h="249" w:hRule="exact" w:wrap="none" w:vAnchor="page" w:hAnchor="margin" w:x="6859" w:y="11570"/>
        <w:rPr>
          <w:rStyle w:val="C20"/>
          <w:rtl w:val="0"/>
        </w:rPr>
      </w:pPr>
      <w:r>
        <w:rPr>
          <w:rStyle w:val="C20"/>
          <w:rtl w:val="0"/>
        </w:rPr>
        <w:t>Způsoby ověření</w:t>
      </w:r>
    </w:p>
    <w:p>
      <w:pPr>
        <w:pStyle w:val="P12"/>
        <w:framePr w:w="6710" w:h="607" w:hRule="exact" w:wrap="none" w:vAnchor="page" w:hAnchor="margin" w:x="45" w:y="11876"/>
        <w:rPr>
          <w:rStyle w:val="C3"/>
          <w:rtl w:val="0"/>
        </w:rPr>
      </w:pPr>
    </w:p>
    <w:p>
      <w:pPr>
        <w:pStyle w:val="P13"/>
        <w:framePr w:w="6658" w:h="480" w:hRule="exact" w:wrap="none" w:vAnchor="page" w:hAnchor="margin" w:x="71" w:y="11932"/>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11876"/>
        <w:rPr>
          <w:rStyle w:val="C3"/>
          <w:rtl w:val="0"/>
        </w:rPr>
      </w:pPr>
    </w:p>
    <w:p>
      <w:pPr>
        <w:pStyle w:val="P29"/>
        <w:framePr w:w="3839" w:h="480" w:hRule="exact" w:wrap="none" w:vAnchor="page" w:hAnchor="margin" w:x="6856" w:y="11932"/>
        <w:rPr>
          <w:rStyle w:val="C21"/>
          <w:rtl w:val="0"/>
        </w:rPr>
      </w:pPr>
      <w:r>
        <w:rPr>
          <w:rStyle w:val="C21"/>
          <w:rtl w:val="0"/>
        </w:rPr>
        <w:t>Praktické předvedení a ústní ověření</w:t>
      </w:r>
    </w:p>
    <w:p>
      <w:pPr>
        <w:pStyle w:val="P16"/>
        <w:framePr w:w="6710" w:h="376" w:hRule="exact" w:wrap="none" w:vAnchor="page" w:hAnchor="margin" w:x="45" w:y="12483"/>
        <w:rPr>
          <w:rStyle w:val="C3"/>
          <w:rtl w:val="0"/>
        </w:rPr>
      </w:pPr>
    </w:p>
    <w:p>
      <w:pPr>
        <w:pStyle w:val="P17"/>
        <w:framePr w:w="6658" w:h="249" w:hRule="exact" w:wrap="none" w:vAnchor="page" w:hAnchor="margin" w:x="71" w:y="12539"/>
        <w:rPr>
          <w:rStyle w:val="C13"/>
          <w:rtl w:val="0"/>
        </w:rPr>
      </w:pPr>
      <w:r>
        <w:rPr>
          <w:rStyle w:val="C13"/>
          <w:rtl w:val="0"/>
        </w:rPr>
        <w:t>b) Používat předepsaný pracovní oděv a ochranné pomůcky</w:t>
      </w:r>
    </w:p>
    <w:p>
      <w:pPr>
        <w:pStyle w:val="P30"/>
        <w:framePr w:w="3921" w:h="376" w:hRule="exact" w:wrap="none" w:vAnchor="page" w:hAnchor="margin" w:x="6800" w:y="12483"/>
        <w:rPr>
          <w:rStyle w:val="C3"/>
          <w:rtl w:val="0"/>
        </w:rPr>
      </w:pPr>
    </w:p>
    <w:p>
      <w:pPr>
        <w:pStyle w:val="P31"/>
        <w:framePr w:w="3839" w:h="249" w:hRule="exact" w:wrap="none" w:vAnchor="page" w:hAnchor="margin" w:x="6856" w:y="12539"/>
        <w:rPr>
          <w:rStyle w:val="C22"/>
          <w:rtl w:val="0"/>
        </w:rPr>
      </w:pPr>
      <w:r>
        <w:rPr>
          <w:rStyle w:val="C22"/>
          <w:rtl w:val="0"/>
        </w:rPr>
        <w:t>Praktické předvedení</w:t>
      </w:r>
    </w:p>
    <w:p>
      <w:pPr>
        <w:pStyle w:val="P12"/>
        <w:framePr w:w="6710" w:h="376" w:hRule="exact" w:wrap="none" w:vAnchor="page" w:hAnchor="margin" w:x="45" w:y="12859"/>
        <w:rPr>
          <w:rStyle w:val="C3"/>
          <w:rtl w:val="0"/>
        </w:rPr>
      </w:pPr>
    </w:p>
    <w:p>
      <w:pPr>
        <w:pStyle w:val="P13"/>
        <w:framePr w:w="6658" w:h="249" w:hRule="exact" w:wrap="none" w:vAnchor="page" w:hAnchor="margin" w:x="71" w:y="12915"/>
        <w:rPr>
          <w:rStyle w:val="C11"/>
          <w:rtl w:val="0"/>
        </w:rPr>
      </w:pPr>
      <w:r>
        <w:rPr>
          <w:rStyle w:val="C11"/>
          <w:rtl w:val="0"/>
        </w:rPr>
        <w:t>c) Předvést postup mytí a dezinfekce rukou</w:t>
      </w:r>
    </w:p>
    <w:p>
      <w:pPr>
        <w:pStyle w:val="P28"/>
        <w:framePr w:w="3921" w:h="376" w:hRule="exact" w:wrap="none" w:vAnchor="page" w:hAnchor="margin" w:x="6800" w:y="12859"/>
        <w:rPr>
          <w:rStyle w:val="C3"/>
          <w:rtl w:val="0"/>
        </w:rPr>
      </w:pPr>
    </w:p>
    <w:p>
      <w:pPr>
        <w:pStyle w:val="P29"/>
        <w:framePr w:w="3839" w:h="249" w:hRule="exact" w:wrap="none" w:vAnchor="page" w:hAnchor="margin" w:x="6856" w:y="12915"/>
        <w:rPr>
          <w:rStyle w:val="C21"/>
          <w:rtl w:val="0"/>
        </w:rPr>
      </w:pPr>
      <w:r>
        <w:rPr>
          <w:rStyle w:val="C21"/>
          <w:rtl w:val="0"/>
        </w:rPr>
        <w:t>Praktické předvedení</w:t>
      </w:r>
    </w:p>
    <w:p>
      <w:pPr>
        <w:pStyle w:val="P32"/>
        <w:framePr w:w="10710" w:h="248" w:hRule="exact" w:wrap="none" w:vAnchor="page" w:hAnchor="margin" w:x="28" w:y="13348"/>
        <w:rPr>
          <w:rStyle w:val="C23"/>
          <w:rtl w:val="0"/>
        </w:rPr>
      </w:pPr>
      <w:r>
        <w:rPr>
          <w:rStyle w:val="C23"/>
          <w:rtl w:val="0"/>
        </w:rPr>
        <w:t>Je třeba splnit všechna kritéria.</w:t>
      </w:r>
    </w:p>
    <w:p>
      <w:pPr>
        <w:pStyle w:val="P23"/>
        <w:framePr w:w="10710" w:h="340" w:hRule="exact" w:wrap="none" w:vAnchor="page" w:hAnchor="margin" w:x="28" w:y="13784"/>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4223"/>
        <w:rPr>
          <w:rStyle w:val="C3"/>
          <w:rtl w:val="0"/>
        </w:rPr>
      </w:pPr>
    </w:p>
    <w:p>
      <w:pPr>
        <w:pStyle w:val="P25"/>
        <w:framePr w:w="6661" w:h="249" w:hRule="exact" w:wrap="none" w:vAnchor="page" w:hAnchor="margin" w:x="71" w:y="14294"/>
        <w:rPr>
          <w:rStyle w:val="C19"/>
          <w:rtl w:val="0"/>
        </w:rPr>
      </w:pPr>
      <w:r>
        <w:rPr>
          <w:rStyle w:val="C19"/>
          <w:rtl w:val="0"/>
        </w:rPr>
        <w:t>Kritéria hodnocení</w:t>
      </w:r>
    </w:p>
    <w:p>
      <w:pPr>
        <w:pStyle w:val="P26"/>
        <w:framePr w:w="3918" w:h="376" w:hRule="exact" w:wrap="none" w:vAnchor="page" w:hAnchor="margin" w:x="6803" w:y="14223"/>
        <w:rPr>
          <w:rStyle w:val="C3"/>
          <w:rtl w:val="0"/>
        </w:rPr>
      </w:pPr>
    </w:p>
    <w:p>
      <w:pPr>
        <w:pStyle w:val="P27"/>
        <w:framePr w:w="3836" w:h="249" w:hRule="exact" w:wrap="none" w:vAnchor="page" w:hAnchor="margin" w:x="6859" w:y="14294"/>
        <w:rPr>
          <w:rStyle w:val="C20"/>
          <w:rtl w:val="0"/>
        </w:rPr>
      </w:pPr>
      <w:r>
        <w:rPr>
          <w:rStyle w:val="C20"/>
          <w:rtl w:val="0"/>
        </w:rPr>
        <w:t>Způsoby ověření</w:t>
      </w:r>
    </w:p>
    <w:p>
      <w:pPr>
        <w:pStyle w:val="P12"/>
        <w:framePr w:w="6710" w:h="831" w:hRule="exact" w:wrap="none" w:vAnchor="page" w:hAnchor="margin" w:x="45" w:y="14600"/>
        <w:rPr>
          <w:rStyle w:val="C3"/>
          <w:rtl w:val="0"/>
        </w:rPr>
      </w:pPr>
    </w:p>
    <w:p>
      <w:pPr>
        <w:pStyle w:val="P13"/>
        <w:framePr w:w="6658" w:h="704" w:hRule="exact" w:wrap="none" w:vAnchor="page" w:hAnchor="margin" w:x="71" w:y="14656"/>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4600"/>
        <w:rPr>
          <w:rStyle w:val="C3"/>
          <w:rtl w:val="0"/>
        </w:rPr>
      </w:pPr>
    </w:p>
    <w:p>
      <w:pPr>
        <w:pStyle w:val="P29"/>
        <w:framePr w:w="3839" w:h="704" w:hRule="exact" w:wrap="none" w:vAnchor="page" w:hAnchor="margin" w:x="6856" w:y="14656"/>
        <w:rPr>
          <w:rStyle w:val="C21"/>
          <w:rtl w:val="0"/>
        </w:rPr>
      </w:pPr>
      <w:r>
        <w:rPr>
          <w:rStyle w:val="C21"/>
          <w:rtl w:val="0"/>
        </w:rPr>
        <w:t>Ústní ověření v reálném provozu</w:t>
      </w:r>
    </w:p>
    <w:p>
      <w:pPr>
        <w:pStyle w:val="P32"/>
        <w:framePr w:w="10710" w:h="248" w:hRule="exact" w:wrap="none" w:vAnchor="page" w:hAnchor="margin" w:x="28" w:y="15544"/>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18:17:41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7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"https://www.nsp.cz/jednotka-prace/mlynar"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https://www.nsp.cz/jednotka-prace/mlynar#zdravotni-zpusobilost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výrobku (např. pšeničné nebo žitné mouky, směsi mouk a podobně).</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kompetenci „Odběr vzorků mlýnských výrobků a smyslové posuzování jejich kvality a zdravotní nezávadnosti" si zkoušející připraví vzorky z těchto výrobků: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posuzuje rovněž hospodárné využívání surovin, dodržování ekologických principů při výrobě, bezpečné provádění všech úkonů.</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709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10155"/>
        <w:rPr>
          <w:rStyle w:val="C3"/>
          <w:rtl w:val="0"/>
        </w:rPr>
      </w:pPr>
    </w:p>
    <w:p>
      <w:pPr>
        <w:pStyle w:val="P35"/>
        <w:framePr w:w="10710" w:h="340" w:hRule="exact" w:wrap="none" w:vAnchor="page" w:hAnchor="margin" w:x="28" w:y="10155"/>
        <w:rPr>
          <w:rStyle w:val="C25"/>
          <w:rtl w:val="0"/>
        </w:rPr>
      </w:pPr>
      <w:r>
        <w:rPr>
          <w:rStyle w:val="C25"/>
          <w:rtl w:val="0"/>
        </w:rPr>
        <w:t>Výsledné hodnocení</w:t>
      </w:r>
    </w:p>
    <w:p>
      <w:pPr>
        <w:keepNext w:val="0"/>
        <w:keepLines w:val="0"/>
        <w:framePr w:w="10766" w:h="1497" w:hRule="exact" w:wrap="none" w:vAnchor="page" w:hAnchor="margin" w:x="0" w:y="104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19"/>
        <w:rPr>
          <w:rStyle w:val="C3"/>
          <w:rtl w:val="0"/>
        </w:rPr>
      </w:pPr>
    </w:p>
    <w:p>
      <w:pPr>
        <w:pStyle w:val="P35"/>
        <w:framePr w:w="10710" w:h="340" w:hRule="exact" w:wrap="none" w:vAnchor="page" w:hAnchor="margin" w:x="28" w:y="12219"/>
        <w:rPr>
          <w:rStyle w:val="C25"/>
          <w:rtl w:val="0"/>
        </w:rPr>
      </w:pPr>
      <w:r>
        <w:rPr>
          <w:rStyle w:val="C25"/>
          <w:rtl w:val="0"/>
        </w:rPr>
        <w:t>Počet zkoušejících</w:t>
      </w:r>
    </w:p>
    <w:p>
      <w:pPr>
        <w:keepNext w:val="0"/>
        <w:keepLines w:val="0"/>
        <w:framePr w:w="10766" w:h="1036" w:hRule="exact" w:wrap="none" w:vAnchor="page" w:hAnchor="margin" w:x="0" w:y="125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18:17:41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mlynář a střední vzdělání s maturitní zkouškou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mlynářské výroby nebo ve funkci učitele odborného výcviku nebo praktického vyučování v oboru vzdělání zaměřeném na mlynářskou výrobu.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mlynářské výroby nebo ve funkci učitele odborných předmětů nebo praktického vyučování nebo odborného výcviku v oboru vzdělání zaměřeném na mlynářskou výrobu.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3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•Mlýnský provoz, linka na míchání mouky, linka na balení mlýnských výrobků, mechanické dopravníky, sklad</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•Mlýnské výrobky určené k balení: pšeničná mouka hladká světlá, pšeničná mouka polohrubá, pšeničná mouka hrubá, pšeničná mouka hladká tmavá, pšeničná mouka celozrnná, žitná mouka hladká tmavá (chlebová), pšeničné otruby, pšeničná mouka krmná</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•NIR analyzátor, váhy, závaží</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záznam o provedených zkouškách, tyčový vzorkovač</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•Obrazové materiály skladištních škůdců</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•Obalové materiály</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959"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59"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18:17:41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18:17:41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potravinářská a služeb Pardubice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Skladník, balič a expedient / skladnice, balička a expedientka mlýnských výrobků, 17.8.2026 18:17:41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DB5936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4C8EE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3A960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