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BFC67" Type="http://schemas.openxmlformats.org/officeDocument/2006/relationships/officeDocument" Target="/word/document.xml" /><Relationship Id="coreR563BFC67" Type="http://schemas.openxmlformats.org/package/2006/relationships/metadata/core-properties" Target="/docProps/core.xml" /><Relationship Id="customR563BF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22.10.2026 8:28:37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projektu, 22.10.2026 8:28:37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