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7F68D9E" Type="http://schemas.openxmlformats.org/officeDocument/2006/relationships/officeDocument" Target="/word/document.xml" /><Relationship Id="coreR17F68D9E" Type="http://schemas.openxmlformats.org/package/2006/relationships/metadata/core-properties" Target="/docProps/core.xml" /><Relationship Id="customR17F68D9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Manažer projektu (kód: 63-007-R)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Ekonomika a administrativa (kód: 63)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Manažer projektu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Řízení integrace projektu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rozsahu projektu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Řízení časového rámce projektu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Finanční řízení projektu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Řízení jakosti projektu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Řízení rizik projektu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Řízení změn v projektu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Řízení zdrojů projektu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6</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Řízení informací a dokumentace v projektu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6</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01.02.2013 do: 13.09.2022</w:t>
      </w:r>
    </w:p>
    <w:p>
      <w:pPr>
        <w:pStyle w:val="P21"/>
        <w:framePr w:w="7654" w:h="331" w:hRule="exact" w:wrap="none" w:vAnchor="page" w:hAnchor="margin" w:x="28" w:y="15940"/>
        <w:rPr>
          <w:rStyle w:val="C16"/>
          <w:rtl w:val="0"/>
        </w:rPr>
      </w:pPr>
      <w:r>
        <w:rPr>
          <w:rStyle w:val="C16"/>
          <w:rtl w:val="0"/>
        </w:rPr>
        <w:t>Manažer projektu, 2.10.2026 3:46:28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Řízení integrace projektu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 související terminologii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Definovat důvod vzniku, cíl a přínos konkrétního projektu a vysvětlit rozdíl mezi cílem a přínosem</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Vysvětlit a na konkrétním příkladu aplikovat trojimperativ projektu</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Vysvětlit a na konkrétním příkladu aplikovat životní cyklus projektu</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Praktické předvedení a ústní ověření</w:t>
      </w:r>
    </w:p>
    <w:p>
      <w:pPr>
        <w:pStyle w:val="P12"/>
        <w:framePr w:w="6710" w:h="607" w:hRule="exact" w:wrap="none" w:vAnchor="page" w:hAnchor="margin" w:x="45" w:y="5263"/>
        <w:rPr>
          <w:rStyle w:val="C3"/>
          <w:rtl w:val="0"/>
        </w:rPr>
      </w:pPr>
    </w:p>
    <w:p>
      <w:pPr>
        <w:pStyle w:val="P13"/>
        <w:framePr w:w="6658" w:h="480" w:hRule="exact" w:wrap="none" w:vAnchor="page" w:hAnchor="margin" w:x="71" w:y="5319"/>
        <w:rPr>
          <w:rStyle w:val="C11"/>
          <w:rtl w:val="0"/>
        </w:rPr>
      </w:pPr>
      <w:r>
        <w:rPr>
          <w:rStyle w:val="C11"/>
          <w:rtl w:val="0"/>
        </w:rPr>
        <w:t>e) Vysvětlit a na konkrétním příkladu aplikovat metodu logického rámce projektu</w:t>
      </w:r>
    </w:p>
    <w:p>
      <w:pPr>
        <w:pStyle w:val="P28"/>
        <w:framePr w:w="3921" w:h="607" w:hRule="exact" w:wrap="none" w:vAnchor="page" w:hAnchor="margin" w:x="6800" w:y="5263"/>
        <w:rPr>
          <w:rStyle w:val="C3"/>
          <w:rtl w:val="0"/>
        </w:rPr>
      </w:pPr>
    </w:p>
    <w:p>
      <w:pPr>
        <w:pStyle w:val="P29"/>
        <w:framePr w:w="3839" w:h="480" w:hRule="exact" w:wrap="none" w:vAnchor="page" w:hAnchor="margin" w:x="6856" w:y="5319"/>
        <w:rPr>
          <w:rStyle w:val="C21"/>
          <w:rtl w:val="0"/>
        </w:rPr>
      </w:pPr>
      <w:r>
        <w:rPr>
          <w:rStyle w:val="C21"/>
          <w:rtl w:val="0"/>
        </w:rPr>
        <w:t>Praktické předvedení a ústní ověření</w:t>
      </w:r>
    </w:p>
    <w:p>
      <w:pPr>
        <w:pStyle w:val="P16"/>
        <w:framePr w:w="6710" w:h="607" w:hRule="exact" w:wrap="none" w:vAnchor="page" w:hAnchor="margin" w:x="45" w:y="5870"/>
        <w:rPr>
          <w:rStyle w:val="C3"/>
          <w:rtl w:val="0"/>
        </w:rPr>
      </w:pPr>
    </w:p>
    <w:p>
      <w:pPr>
        <w:pStyle w:val="P17"/>
        <w:framePr w:w="6658" w:h="480" w:hRule="exact" w:wrap="none" w:vAnchor="page" w:hAnchor="margin" w:x="71" w:y="5926"/>
        <w:rPr>
          <w:rStyle w:val="C13"/>
          <w:rtl w:val="0"/>
        </w:rPr>
      </w:pPr>
      <w:r>
        <w:rPr>
          <w:rStyle w:val="C13"/>
          <w:rtl w:val="0"/>
        </w:rPr>
        <w:t>f) Vysvětlit a na konkrétním příkladu aplikovat řízení zainteresovaných stran v projektu</w:t>
      </w:r>
    </w:p>
    <w:p>
      <w:pPr>
        <w:pStyle w:val="P30"/>
        <w:framePr w:w="3921" w:h="607" w:hRule="exact" w:wrap="none" w:vAnchor="page" w:hAnchor="margin" w:x="6800" w:y="5870"/>
        <w:rPr>
          <w:rStyle w:val="C3"/>
          <w:rtl w:val="0"/>
        </w:rPr>
      </w:pPr>
    </w:p>
    <w:p>
      <w:pPr>
        <w:pStyle w:val="P31"/>
        <w:framePr w:w="3839" w:h="480" w:hRule="exact" w:wrap="none" w:vAnchor="page" w:hAnchor="margin" w:x="6856" w:y="5926"/>
        <w:rPr>
          <w:rStyle w:val="C22"/>
          <w:rtl w:val="0"/>
        </w:rPr>
      </w:pPr>
      <w:r>
        <w:rPr>
          <w:rStyle w:val="C22"/>
          <w:rtl w:val="0"/>
        </w:rPr>
        <w:t>Praktické předvedení a ústní ověření</w:t>
      </w:r>
    </w:p>
    <w:p>
      <w:pPr>
        <w:pStyle w:val="P12"/>
        <w:framePr w:w="6710" w:h="376" w:hRule="exact" w:wrap="none" w:vAnchor="page" w:hAnchor="margin" w:x="45" w:y="6477"/>
        <w:rPr>
          <w:rStyle w:val="C3"/>
          <w:rtl w:val="0"/>
        </w:rPr>
      </w:pPr>
    </w:p>
    <w:p>
      <w:pPr>
        <w:pStyle w:val="P13"/>
        <w:framePr w:w="6658" w:h="249" w:hRule="exact" w:wrap="none" w:vAnchor="page" w:hAnchor="margin" w:x="71" w:y="6533"/>
        <w:rPr>
          <w:rStyle w:val="C11"/>
          <w:rtl w:val="0"/>
        </w:rPr>
      </w:pPr>
      <w:r>
        <w:rPr>
          <w:rStyle w:val="C11"/>
          <w:rtl w:val="0"/>
        </w:rPr>
        <w:t>g) Vysvětlit postup a na konkrétním příkladu aplikovat plán projektu</w:t>
      </w:r>
    </w:p>
    <w:p>
      <w:pPr>
        <w:pStyle w:val="P28"/>
        <w:framePr w:w="3921" w:h="376" w:hRule="exact" w:wrap="none" w:vAnchor="page" w:hAnchor="margin" w:x="6800" w:y="6477"/>
        <w:rPr>
          <w:rStyle w:val="C3"/>
          <w:rtl w:val="0"/>
        </w:rPr>
      </w:pPr>
    </w:p>
    <w:p>
      <w:pPr>
        <w:pStyle w:val="P29"/>
        <w:framePr w:w="3839" w:h="249" w:hRule="exact" w:wrap="none" w:vAnchor="page" w:hAnchor="margin" w:x="6856" w:y="6533"/>
        <w:rPr>
          <w:rStyle w:val="C21"/>
          <w:rtl w:val="0"/>
        </w:rPr>
      </w:pPr>
      <w:r>
        <w:rPr>
          <w:rStyle w:val="C21"/>
          <w:rtl w:val="0"/>
        </w:rPr>
        <w:t>Praktické předvedení a ústní ověření</w:t>
      </w:r>
    </w:p>
    <w:p>
      <w:pPr>
        <w:pStyle w:val="P16"/>
        <w:framePr w:w="6710" w:h="607" w:hRule="exact" w:wrap="none" w:vAnchor="page" w:hAnchor="margin" w:x="45" w:y="6853"/>
        <w:rPr>
          <w:rStyle w:val="C3"/>
          <w:rtl w:val="0"/>
        </w:rPr>
      </w:pPr>
    </w:p>
    <w:p>
      <w:pPr>
        <w:pStyle w:val="P17"/>
        <w:framePr w:w="6658" w:h="480" w:hRule="exact" w:wrap="none" w:vAnchor="page" w:hAnchor="margin" w:x="71" w:y="6909"/>
        <w:rPr>
          <w:rStyle w:val="C13"/>
          <w:rtl w:val="0"/>
        </w:rPr>
      </w:pPr>
      <w:r>
        <w:rPr>
          <w:rStyle w:val="C13"/>
          <w:rtl w:val="0"/>
        </w:rPr>
        <w:t>h) Vysvětlit a na konkrétním příkladu aplikovat principy tvorby organizační struktury projektu</w:t>
      </w:r>
    </w:p>
    <w:p>
      <w:pPr>
        <w:pStyle w:val="P30"/>
        <w:framePr w:w="3921" w:h="607" w:hRule="exact" w:wrap="none" w:vAnchor="page" w:hAnchor="margin" w:x="6800" w:y="6853"/>
        <w:rPr>
          <w:rStyle w:val="C3"/>
          <w:rtl w:val="0"/>
        </w:rPr>
      </w:pPr>
    </w:p>
    <w:p>
      <w:pPr>
        <w:pStyle w:val="P31"/>
        <w:framePr w:w="3839" w:h="480" w:hRule="exact" w:wrap="none" w:vAnchor="page" w:hAnchor="margin" w:x="6856" w:y="6909"/>
        <w:rPr>
          <w:rStyle w:val="C22"/>
          <w:rtl w:val="0"/>
        </w:rPr>
      </w:pPr>
      <w:r>
        <w:rPr>
          <w:rStyle w:val="C22"/>
          <w:rtl w:val="0"/>
        </w:rPr>
        <w:t>Praktické předvedení a ústní ověření</w:t>
      </w:r>
    </w:p>
    <w:p>
      <w:pPr>
        <w:pStyle w:val="P32"/>
        <w:framePr w:w="10710" w:h="248" w:hRule="exact" w:wrap="none" w:vAnchor="page" w:hAnchor="margin" w:x="28" w:y="7573"/>
        <w:rPr>
          <w:rStyle w:val="C23"/>
          <w:rtl w:val="0"/>
        </w:rPr>
      </w:pPr>
      <w:r>
        <w:rPr>
          <w:rStyle w:val="C23"/>
          <w:rtl w:val="0"/>
        </w:rPr>
        <w:t>Je třeba splnit všechna kritéria.</w:t>
      </w:r>
    </w:p>
    <w:p>
      <w:pPr>
        <w:pStyle w:val="P23"/>
        <w:framePr w:w="10710" w:h="340" w:hRule="exact" w:wrap="none" w:vAnchor="page" w:hAnchor="margin" w:x="28" w:y="8009"/>
        <w:rPr>
          <w:rStyle w:val="C18"/>
          <w:rtl w:val="0"/>
        </w:rPr>
      </w:pPr>
      <w:r>
        <w:rPr>
          <w:rStyle w:val="C18"/>
          <w:rtl w:val="0"/>
        </w:rPr>
        <w:t>Řízení rozsahu projektu</w:t>
      </w:r>
    </w:p>
    <w:p>
      <w:pPr>
        <w:pStyle w:val="P24"/>
        <w:framePr w:w="6713" w:h="376" w:hRule="exact" w:wrap="none" w:vAnchor="page" w:hAnchor="margin" w:x="45" w:y="8448"/>
        <w:rPr>
          <w:rStyle w:val="C3"/>
          <w:rtl w:val="0"/>
        </w:rPr>
      </w:pPr>
    </w:p>
    <w:p>
      <w:pPr>
        <w:pStyle w:val="P25"/>
        <w:framePr w:w="6661" w:h="249" w:hRule="exact" w:wrap="none" w:vAnchor="page" w:hAnchor="margin" w:x="71" w:y="8519"/>
        <w:rPr>
          <w:rStyle w:val="C19"/>
          <w:rtl w:val="0"/>
        </w:rPr>
      </w:pPr>
      <w:r>
        <w:rPr>
          <w:rStyle w:val="C19"/>
          <w:rtl w:val="0"/>
        </w:rPr>
        <w:t>Kritéria hodnocení</w:t>
      </w:r>
    </w:p>
    <w:p>
      <w:pPr>
        <w:pStyle w:val="P26"/>
        <w:framePr w:w="3918" w:h="376" w:hRule="exact" w:wrap="none" w:vAnchor="page" w:hAnchor="margin" w:x="6803" w:y="8448"/>
        <w:rPr>
          <w:rStyle w:val="C3"/>
          <w:rtl w:val="0"/>
        </w:rPr>
      </w:pPr>
    </w:p>
    <w:p>
      <w:pPr>
        <w:pStyle w:val="P27"/>
        <w:framePr w:w="3836" w:h="249" w:hRule="exact" w:wrap="none" w:vAnchor="page" w:hAnchor="margin" w:x="6859" w:y="8519"/>
        <w:rPr>
          <w:rStyle w:val="C20"/>
          <w:rtl w:val="0"/>
        </w:rPr>
      </w:pPr>
      <w:r>
        <w:rPr>
          <w:rStyle w:val="C20"/>
          <w:rtl w:val="0"/>
        </w:rPr>
        <w:t>Způsoby ověření</w:t>
      </w:r>
    </w:p>
    <w:p>
      <w:pPr>
        <w:pStyle w:val="P12"/>
        <w:framePr w:w="6710" w:h="376" w:hRule="exact" w:wrap="none" w:vAnchor="page" w:hAnchor="margin" w:x="45" w:y="8824"/>
        <w:rPr>
          <w:rStyle w:val="C3"/>
          <w:rtl w:val="0"/>
        </w:rPr>
      </w:pPr>
    </w:p>
    <w:p>
      <w:pPr>
        <w:pStyle w:val="P13"/>
        <w:framePr w:w="6658" w:h="249" w:hRule="exact" w:wrap="none" w:vAnchor="page" w:hAnchor="margin" w:x="71" w:y="8880"/>
        <w:rPr>
          <w:rStyle w:val="C11"/>
          <w:rtl w:val="0"/>
        </w:rPr>
      </w:pPr>
      <w:r>
        <w:rPr>
          <w:rStyle w:val="C11"/>
          <w:rtl w:val="0"/>
        </w:rPr>
        <w:t>a) Orientovat se v související terminologii</w:t>
      </w:r>
    </w:p>
    <w:p>
      <w:pPr>
        <w:pStyle w:val="P28"/>
        <w:framePr w:w="3921" w:h="376" w:hRule="exact" w:wrap="none" w:vAnchor="page" w:hAnchor="margin" w:x="6800" w:y="8824"/>
        <w:rPr>
          <w:rStyle w:val="C3"/>
          <w:rtl w:val="0"/>
        </w:rPr>
      </w:pPr>
    </w:p>
    <w:p>
      <w:pPr>
        <w:pStyle w:val="P29"/>
        <w:framePr w:w="3839" w:h="249" w:hRule="exact" w:wrap="none" w:vAnchor="page" w:hAnchor="margin" w:x="6856" w:y="8880"/>
        <w:rPr>
          <w:rStyle w:val="C21"/>
          <w:rtl w:val="0"/>
        </w:rPr>
      </w:pPr>
      <w:r>
        <w:rPr>
          <w:rStyle w:val="C21"/>
          <w:rtl w:val="0"/>
        </w:rPr>
        <w:t>Písemné ověření</w:t>
      </w:r>
    </w:p>
    <w:p>
      <w:pPr>
        <w:pStyle w:val="P16"/>
        <w:framePr w:w="6710" w:h="376" w:hRule="exact" w:wrap="none" w:vAnchor="page" w:hAnchor="margin" w:x="45" w:y="9200"/>
        <w:rPr>
          <w:rStyle w:val="C3"/>
          <w:rtl w:val="0"/>
        </w:rPr>
      </w:pPr>
    </w:p>
    <w:p>
      <w:pPr>
        <w:pStyle w:val="P17"/>
        <w:framePr w:w="6658" w:h="249" w:hRule="exact" w:wrap="none" w:vAnchor="page" w:hAnchor="margin" w:x="71" w:y="9256"/>
        <w:rPr>
          <w:rStyle w:val="C13"/>
          <w:rtl w:val="0"/>
        </w:rPr>
      </w:pPr>
      <w:r>
        <w:rPr>
          <w:rStyle w:val="C13"/>
          <w:rtl w:val="0"/>
        </w:rPr>
        <w:t>b) Vysvětlit pojem hranice (rozsah) projektu</w:t>
      </w:r>
    </w:p>
    <w:p>
      <w:pPr>
        <w:pStyle w:val="P30"/>
        <w:framePr w:w="3921" w:h="376" w:hRule="exact" w:wrap="none" w:vAnchor="page" w:hAnchor="margin" w:x="6800" w:y="9200"/>
        <w:rPr>
          <w:rStyle w:val="C3"/>
          <w:rtl w:val="0"/>
        </w:rPr>
      </w:pPr>
    </w:p>
    <w:p>
      <w:pPr>
        <w:pStyle w:val="P31"/>
        <w:framePr w:w="3839" w:h="249" w:hRule="exact" w:wrap="none" w:vAnchor="page" w:hAnchor="margin" w:x="6856" w:y="9256"/>
        <w:rPr>
          <w:rStyle w:val="C22"/>
          <w:rtl w:val="0"/>
        </w:rPr>
      </w:pPr>
      <w:r>
        <w:rPr>
          <w:rStyle w:val="C22"/>
          <w:rtl w:val="0"/>
        </w:rPr>
        <w:t>Ústní ověření</w:t>
      </w:r>
    </w:p>
    <w:p>
      <w:pPr>
        <w:pStyle w:val="P12"/>
        <w:framePr w:w="6710" w:h="607" w:hRule="exact" w:wrap="none" w:vAnchor="page" w:hAnchor="margin" w:x="45" w:y="9577"/>
        <w:rPr>
          <w:rStyle w:val="C3"/>
          <w:rtl w:val="0"/>
        </w:rPr>
      </w:pPr>
    </w:p>
    <w:p>
      <w:pPr>
        <w:pStyle w:val="P13"/>
        <w:framePr w:w="6658" w:h="480" w:hRule="exact" w:wrap="none" w:vAnchor="page" w:hAnchor="margin" w:x="71" w:y="9633"/>
        <w:rPr>
          <w:rStyle w:val="C11"/>
          <w:rtl w:val="0"/>
        </w:rPr>
      </w:pPr>
      <w:r>
        <w:rPr>
          <w:rStyle w:val="C11"/>
          <w:rtl w:val="0"/>
        </w:rPr>
        <w:t>c) Vysvětlit a na konkrétním příkladu aplikovat Work Breakdown Structure (hierarchickou strukturu produktů/výstupů projektu)</w:t>
      </w:r>
    </w:p>
    <w:p>
      <w:pPr>
        <w:pStyle w:val="P28"/>
        <w:framePr w:w="3921" w:h="607" w:hRule="exact" w:wrap="none" w:vAnchor="page" w:hAnchor="margin" w:x="6800" w:y="9577"/>
        <w:rPr>
          <w:rStyle w:val="C3"/>
          <w:rtl w:val="0"/>
        </w:rPr>
      </w:pPr>
    </w:p>
    <w:p>
      <w:pPr>
        <w:pStyle w:val="P29"/>
        <w:framePr w:w="3839" w:h="480" w:hRule="exact" w:wrap="none" w:vAnchor="page" w:hAnchor="margin" w:x="6856" w:y="9633"/>
        <w:rPr>
          <w:rStyle w:val="C21"/>
          <w:rtl w:val="0"/>
        </w:rPr>
      </w:pPr>
      <w:r>
        <w:rPr>
          <w:rStyle w:val="C21"/>
          <w:rtl w:val="0"/>
        </w:rPr>
        <w:t>Praktické předvedení a ústní ověření</w:t>
      </w:r>
    </w:p>
    <w:p>
      <w:pPr>
        <w:pStyle w:val="P16"/>
        <w:framePr w:w="6710" w:h="376" w:hRule="exact" w:wrap="none" w:vAnchor="page" w:hAnchor="margin" w:x="45" w:y="10184"/>
        <w:rPr>
          <w:rStyle w:val="C3"/>
          <w:rtl w:val="0"/>
        </w:rPr>
      </w:pPr>
    </w:p>
    <w:p>
      <w:pPr>
        <w:pStyle w:val="P17"/>
        <w:framePr w:w="6658" w:h="249" w:hRule="exact" w:wrap="none" w:vAnchor="page" w:hAnchor="margin" w:x="71" w:y="10240"/>
        <w:rPr>
          <w:rStyle w:val="C13"/>
          <w:rtl w:val="0"/>
        </w:rPr>
      </w:pPr>
      <w:r>
        <w:rPr>
          <w:rStyle w:val="C13"/>
          <w:rtl w:val="0"/>
        </w:rPr>
        <w:t>d) Popsat způsoby kontroly rozpracovanosti věcných výstupů projektu</w:t>
      </w:r>
    </w:p>
    <w:p>
      <w:pPr>
        <w:pStyle w:val="P30"/>
        <w:framePr w:w="3921" w:h="376" w:hRule="exact" w:wrap="none" w:vAnchor="page" w:hAnchor="margin" w:x="6800" w:y="10184"/>
        <w:rPr>
          <w:rStyle w:val="C3"/>
          <w:rtl w:val="0"/>
        </w:rPr>
      </w:pPr>
    </w:p>
    <w:p>
      <w:pPr>
        <w:pStyle w:val="P31"/>
        <w:framePr w:w="3839" w:h="249" w:hRule="exact" w:wrap="none" w:vAnchor="page" w:hAnchor="margin" w:x="6856" w:y="10240"/>
        <w:rPr>
          <w:rStyle w:val="C22"/>
          <w:rtl w:val="0"/>
        </w:rPr>
      </w:pPr>
      <w:r>
        <w:rPr>
          <w:rStyle w:val="C22"/>
          <w:rtl w:val="0"/>
        </w:rPr>
        <w:t>Písemné ověření nebo ústní ověření</w:t>
      </w:r>
    </w:p>
    <w:p>
      <w:pPr>
        <w:pStyle w:val="P12"/>
        <w:framePr w:w="6710" w:h="376" w:hRule="exact" w:wrap="none" w:vAnchor="page" w:hAnchor="margin" w:x="45" w:y="10560"/>
        <w:rPr>
          <w:rStyle w:val="C3"/>
          <w:rtl w:val="0"/>
        </w:rPr>
      </w:pPr>
    </w:p>
    <w:p>
      <w:pPr>
        <w:pStyle w:val="P13"/>
        <w:framePr w:w="6658" w:h="249" w:hRule="exact" w:wrap="none" w:vAnchor="page" w:hAnchor="margin" w:x="71" w:y="10616"/>
        <w:rPr>
          <w:rStyle w:val="C11"/>
          <w:rtl w:val="0"/>
        </w:rPr>
      </w:pPr>
      <w:r>
        <w:rPr>
          <w:rStyle w:val="C11"/>
          <w:rtl w:val="0"/>
        </w:rPr>
        <w:t>e) Popsat způsoby akceptace věcných výstupů projektu</w:t>
      </w:r>
    </w:p>
    <w:p>
      <w:pPr>
        <w:pStyle w:val="P28"/>
        <w:framePr w:w="3921" w:h="376" w:hRule="exact" w:wrap="none" w:vAnchor="page" w:hAnchor="margin" w:x="6800" w:y="10560"/>
        <w:rPr>
          <w:rStyle w:val="C3"/>
          <w:rtl w:val="0"/>
        </w:rPr>
      </w:pPr>
    </w:p>
    <w:p>
      <w:pPr>
        <w:pStyle w:val="P29"/>
        <w:framePr w:w="3839" w:h="249" w:hRule="exact" w:wrap="none" w:vAnchor="page" w:hAnchor="margin" w:x="6856" w:y="10616"/>
        <w:rPr>
          <w:rStyle w:val="C21"/>
          <w:rtl w:val="0"/>
        </w:rPr>
      </w:pPr>
      <w:r>
        <w:rPr>
          <w:rStyle w:val="C21"/>
          <w:rtl w:val="0"/>
        </w:rPr>
        <w:t>Písemné ověření nebo ústní ověření</w:t>
      </w:r>
    </w:p>
    <w:p>
      <w:pPr>
        <w:pStyle w:val="P32"/>
        <w:framePr w:w="10710" w:h="248" w:hRule="exact" w:wrap="none" w:vAnchor="page" w:hAnchor="margin" w:x="28" w:y="11049"/>
        <w:rPr>
          <w:rStyle w:val="C23"/>
          <w:rtl w:val="0"/>
        </w:rPr>
      </w:pPr>
      <w:r>
        <w:rPr>
          <w:rStyle w:val="C23"/>
          <w:rtl w:val="0"/>
        </w:rPr>
        <w:t>Je třeba splnit všechna kritéria.</w:t>
      </w:r>
    </w:p>
    <w:p>
      <w:pPr>
        <w:pStyle w:val="P23"/>
        <w:framePr w:w="10710" w:h="340" w:hRule="exact" w:wrap="none" w:vAnchor="page" w:hAnchor="margin" w:x="28" w:y="11485"/>
        <w:rPr>
          <w:rStyle w:val="C18"/>
          <w:rtl w:val="0"/>
        </w:rPr>
      </w:pPr>
      <w:r>
        <w:rPr>
          <w:rStyle w:val="C18"/>
          <w:rtl w:val="0"/>
        </w:rPr>
        <w:t>Řízení časového rámce projektu</w:t>
      </w:r>
    </w:p>
    <w:p>
      <w:pPr>
        <w:pStyle w:val="P24"/>
        <w:framePr w:w="6713" w:h="376" w:hRule="exact" w:wrap="none" w:vAnchor="page" w:hAnchor="margin" w:x="45" w:y="11924"/>
        <w:rPr>
          <w:rStyle w:val="C3"/>
          <w:rtl w:val="0"/>
        </w:rPr>
      </w:pPr>
    </w:p>
    <w:p>
      <w:pPr>
        <w:pStyle w:val="P25"/>
        <w:framePr w:w="6661" w:h="249" w:hRule="exact" w:wrap="none" w:vAnchor="page" w:hAnchor="margin" w:x="71" w:y="11995"/>
        <w:rPr>
          <w:rStyle w:val="C19"/>
          <w:rtl w:val="0"/>
        </w:rPr>
      </w:pPr>
      <w:r>
        <w:rPr>
          <w:rStyle w:val="C19"/>
          <w:rtl w:val="0"/>
        </w:rPr>
        <w:t>Kritéria hodnocení</w:t>
      </w:r>
    </w:p>
    <w:p>
      <w:pPr>
        <w:pStyle w:val="P26"/>
        <w:framePr w:w="3918" w:h="376" w:hRule="exact" w:wrap="none" w:vAnchor="page" w:hAnchor="margin" w:x="6803" w:y="11924"/>
        <w:rPr>
          <w:rStyle w:val="C3"/>
          <w:rtl w:val="0"/>
        </w:rPr>
      </w:pPr>
    </w:p>
    <w:p>
      <w:pPr>
        <w:pStyle w:val="P27"/>
        <w:framePr w:w="3836" w:h="249" w:hRule="exact" w:wrap="none" w:vAnchor="page" w:hAnchor="margin" w:x="6859" w:y="11995"/>
        <w:rPr>
          <w:rStyle w:val="C20"/>
          <w:rtl w:val="0"/>
        </w:rPr>
      </w:pPr>
      <w:r>
        <w:rPr>
          <w:rStyle w:val="C20"/>
          <w:rtl w:val="0"/>
        </w:rPr>
        <w:t>Způsoby ověření</w:t>
      </w:r>
    </w:p>
    <w:p>
      <w:pPr>
        <w:pStyle w:val="P12"/>
        <w:framePr w:w="6710" w:h="376" w:hRule="exact" w:wrap="none" w:vAnchor="page" w:hAnchor="margin" w:x="45" w:y="12301"/>
        <w:rPr>
          <w:rStyle w:val="C3"/>
          <w:rtl w:val="0"/>
        </w:rPr>
      </w:pPr>
    </w:p>
    <w:p>
      <w:pPr>
        <w:pStyle w:val="P13"/>
        <w:framePr w:w="6658" w:h="249" w:hRule="exact" w:wrap="none" w:vAnchor="page" w:hAnchor="margin" w:x="71" w:y="12357"/>
        <w:rPr>
          <w:rStyle w:val="C11"/>
          <w:rtl w:val="0"/>
        </w:rPr>
      </w:pPr>
      <w:r>
        <w:rPr>
          <w:rStyle w:val="C11"/>
          <w:rtl w:val="0"/>
        </w:rPr>
        <w:t>a) Orientovat se v související terminologii</w:t>
      </w:r>
    </w:p>
    <w:p>
      <w:pPr>
        <w:pStyle w:val="P28"/>
        <w:framePr w:w="3921" w:h="376" w:hRule="exact" w:wrap="none" w:vAnchor="page" w:hAnchor="margin" w:x="6800" w:y="12301"/>
        <w:rPr>
          <w:rStyle w:val="C3"/>
          <w:rtl w:val="0"/>
        </w:rPr>
      </w:pPr>
    </w:p>
    <w:p>
      <w:pPr>
        <w:pStyle w:val="P29"/>
        <w:framePr w:w="3839" w:h="249" w:hRule="exact" w:wrap="none" w:vAnchor="page" w:hAnchor="margin" w:x="6856" w:y="12357"/>
        <w:rPr>
          <w:rStyle w:val="C21"/>
          <w:rtl w:val="0"/>
        </w:rPr>
      </w:pPr>
      <w:r>
        <w:rPr>
          <w:rStyle w:val="C21"/>
          <w:rtl w:val="0"/>
        </w:rPr>
        <w:t>Písemné ověření</w:t>
      </w:r>
    </w:p>
    <w:p>
      <w:pPr>
        <w:pStyle w:val="P16"/>
        <w:framePr w:w="6710" w:h="607" w:hRule="exact" w:wrap="none" w:vAnchor="page" w:hAnchor="margin" w:x="45" w:y="12677"/>
        <w:rPr>
          <w:rStyle w:val="C3"/>
          <w:rtl w:val="0"/>
        </w:rPr>
      </w:pPr>
    </w:p>
    <w:p>
      <w:pPr>
        <w:pStyle w:val="P17"/>
        <w:framePr w:w="6658" w:h="480" w:hRule="exact" w:wrap="none" w:vAnchor="page" w:hAnchor="margin" w:x="71" w:y="12733"/>
        <w:rPr>
          <w:rStyle w:val="C13"/>
          <w:rtl w:val="0"/>
        </w:rPr>
      </w:pPr>
      <w:r>
        <w:rPr>
          <w:rStyle w:val="C13"/>
          <w:rtl w:val="0"/>
        </w:rPr>
        <w:t>b) Vysvětlit a pro konkrétní příklad zpracovat plán činností/úkolů projektu, event. jeho části</w:t>
      </w:r>
    </w:p>
    <w:p>
      <w:pPr>
        <w:pStyle w:val="P30"/>
        <w:framePr w:w="3921" w:h="607" w:hRule="exact" w:wrap="none" w:vAnchor="page" w:hAnchor="margin" w:x="6800" w:y="12677"/>
        <w:rPr>
          <w:rStyle w:val="C3"/>
          <w:rtl w:val="0"/>
        </w:rPr>
      </w:pPr>
    </w:p>
    <w:p>
      <w:pPr>
        <w:pStyle w:val="P31"/>
        <w:framePr w:w="3839" w:h="480" w:hRule="exact" w:wrap="none" w:vAnchor="page" w:hAnchor="margin" w:x="6856" w:y="12733"/>
        <w:rPr>
          <w:rStyle w:val="C22"/>
          <w:rtl w:val="0"/>
        </w:rPr>
      </w:pPr>
      <w:r>
        <w:rPr>
          <w:rStyle w:val="C22"/>
          <w:rtl w:val="0"/>
        </w:rPr>
        <w:t>Praktické předvedení a ústní ověření</w:t>
      </w:r>
    </w:p>
    <w:p>
      <w:pPr>
        <w:pStyle w:val="P12"/>
        <w:framePr w:w="6710" w:h="607" w:hRule="exact" w:wrap="none" w:vAnchor="page" w:hAnchor="margin" w:x="45" w:y="13284"/>
        <w:rPr>
          <w:rStyle w:val="C3"/>
          <w:rtl w:val="0"/>
        </w:rPr>
      </w:pPr>
    </w:p>
    <w:p>
      <w:pPr>
        <w:pStyle w:val="P13"/>
        <w:framePr w:w="6658" w:h="480" w:hRule="exact" w:wrap="none" w:vAnchor="page" w:hAnchor="margin" w:x="71" w:y="13340"/>
        <w:rPr>
          <w:rStyle w:val="C11"/>
          <w:rtl w:val="0"/>
        </w:rPr>
      </w:pPr>
      <w:r>
        <w:rPr>
          <w:rStyle w:val="C11"/>
          <w:rtl w:val="0"/>
        </w:rPr>
        <w:t>c) Vysvětlit a pro konkrétní příklad zpracovat časový harmonogram projektu, event. jeho části</w:t>
      </w:r>
    </w:p>
    <w:p>
      <w:pPr>
        <w:pStyle w:val="P28"/>
        <w:framePr w:w="3921" w:h="607" w:hRule="exact" w:wrap="none" w:vAnchor="page" w:hAnchor="margin" w:x="6800" w:y="13284"/>
        <w:rPr>
          <w:rStyle w:val="C3"/>
          <w:rtl w:val="0"/>
        </w:rPr>
      </w:pPr>
    </w:p>
    <w:p>
      <w:pPr>
        <w:pStyle w:val="P29"/>
        <w:framePr w:w="3839" w:h="480" w:hRule="exact" w:wrap="none" w:vAnchor="page" w:hAnchor="margin" w:x="6856" w:y="13340"/>
        <w:rPr>
          <w:rStyle w:val="C21"/>
          <w:rtl w:val="0"/>
        </w:rPr>
      </w:pPr>
      <w:r>
        <w:rPr>
          <w:rStyle w:val="C21"/>
          <w:rtl w:val="0"/>
        </w:rPr>
        <w:t>Praktické předvedení a ústní ověření</w:t>
      </w:r>
    </w:p>
    <w:p>
      <w:pPr>
        <w:pStyle w:val="P16"/>
        <w:framePr w:w="6710" w:h="376" w:hRule="exact" w:wrap="none" w:vAnchor="page" w:hAnchor="margin" w:x="45" w:y="13890"/>
        <w:rPr>
          <w:rStyle w:val="C3"/>
          <w:rtl w:val="0"/>
        </w:rPr>
      </w:pPr>
    </w:p>
    <w:p>
      <w:pPr>
        <w:pStyle w:val="P17"/>
        <w:framePr w:w="6658" w:h="249" w:hRule="exact" w:wrap="none" w:vAnchor="page" w:hAnchor="margin" w:x="71" w:y="13946"/>
        <w:rPr>
          <w:rStyle w:val="C13"/>
          <w:rtl w:val="0"/>
        </w:rPr>
      </w:pPr>
      <w:r>
        <w:rPr>
          <w:rStyle w:val="C13"/>
          <w:rtl w:val="0"/>
        </w:rPr>
        <w:t>d) Popsat způsoby sledování časového průběhu projektu</w:t>
      </w:r>
    </w:p>
    <w:p>
      <w:pPr>
        <w:pStyle w:val="P30"/>
        <w:framePr w:w="3921" w:h="376" w:hRule="exact" w:wrap="none" w:vAnchor="page" w:hAnchor="margin" w:x="6800" w:y="13890"/>
        <w:rPr>
          <w:rStyle w:val="C3"/>
          <w:rtl w:val="0"/>
        </w:rPr>
      </w:pPr>
    </w:p>
    <w:p>
      <w:pPr>
        <w:pStyle w:val="P31"/>
        <w:framePr w:w="3839" w:h="249" w:hRule="exact" w:wrap="none" w:vAnchor="page" w:hAnchor="margin" w:x="6856" w:y="13946"/>
        <w:rPr>
          <w:rStyle w:val="C22"/>
          <w:rtl w:val="0"/>
        </w:rPr>
      </w:pPr>
      <w:r>
        <w:rPr>
          <w:rStyle w:val="C22"/>
          <w:rtl w:val="0"/>
        </w:rPr>
        <w:t>Písemné ověření nebo ústní ověření</w:t>
      </w:r>
    </w:p>
    <w:p>
      <w:pPr>
        <w:pStyle w:val="P32"/>
        <w:framePr w:w="10710" w:h="248" w:hRule="exact" w:wrap="none" w:vAnchor="page" w:hAnchor="margin" w:x="28" w:y="143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 projektu, 2.10.2026 3:46:28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Finanční řízení projektu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Orientovat se v související terminologii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Vysvětlit a na konkrétním příkladu aplikovat analýzu návratnosti investic do projektu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Vysvětlit a pro konkrétní příklad zpracovat rozpočet projektu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způsoby řízení finančních aspektů projektu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Písemné ověření nebo 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Řízení jakosti projektu</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Orientovat se v související terminologii</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Písemné ověření</w:t>
      </w:r>
    </w:p>
    <w:p>
      <w:pPr>
        <w:pStyle w:val="P16"/>
        <w:framePr w:w="6710" w:h="607" w:hRule="exact" w:wrap="none" w:vAnchor="page" w:hAnchor="margin" w:x="45" w:y="6446"/>
        <w:rPr>
          <w:rStyle w:val="C3"/>
          <w:rtl w:val="0"/>
        </w:rPr>
      </w:pPr>
    </w:p>
    <w:p>
      <w:pPr>
        <w:pStyle w:val="P17"/>
        <w:framePr w:w="6658" w:h="480" w:hRule="exact" w:wrap="none" w:vAnchor="page" w:hAnchor="margin" w:x="71" w:y="6502"/>
        <w:rPr>
          <w:rStyle w:val="C13"/>
          <w:rtl w:val="0"/>
        </w:rPr>
      </w:pPr>
      <w:r>
        <w:rPr>
          <w:rStyle w:val="C13"/>
          <w:rtl w:val="0"/>
        </w:rPr>
        <w:t>b) Vysvětlit a pro konkrétní příklad zpracovat věcný rámec pro řízení jakosti projektu</w:t>
      </w:r>
    </w:p>
    <w:p>
      <w:pPr>
        <w:pStyle w:val="P30"/>
        <w:framePr w:w="3921" w:h="607" w:hRule="exact" w:wrap="none" w:vAnchor="page" w:hAnchor="margin" w:x="6800" w:y="6446"/>
        <w:rPr>
          <w:rStyle w:val="C3"/>
          <w:rtl w:val="0"/>
        </w:rPr>
      </w:pPr>
    </w:p>
    <w:p>
      <w:pPr>
        <w:pStyle w:val="P31"/>
        <w:framePr w:w="3839" w:h="480" w:hRule="exact" w:wrap="none" w:vAnchor="page" w:hAnchor="margin" w:x="6856" w:y="6502"/>
        <w:rPr>
          <w:rStyle w:val="C22"/>
          <w:rtl w:val="0"/>
        </w:rPr>
      </w:pPr>
      <w:r>
        <w:rPr>
          <w:rStyle w:val="C22"/>
          <w:rtl w:val="0"/>
        </w:rPr>
        <w:t>Praktické předvedení a ústní ověření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c) Popsat rozdíl mezi jakostí produktu a jakostí procesu</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Písemné ověření nebo ústní ověření</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d) Popsat postup zajištění kvality v rámci projektu</w:t>
      </w:r>
    </w:p>
    <w:p>
      <w:pPr>
        <w:pStyle w:val="P30"/>
        <w:framePr w:w="3921" w:h="376" w:hRule="exact" w:wrap="none" w:vAnchor="page" w:hAnchor="margin" w:x="6800" w:y="7429"/>
        <w:rPr>
          <w:rStyle w:val="C3"/>
          <w:rtl w:val="0"/>
        </w:rPr>
      </w:pPr>
    </w:p>
    <w:p>
      <w:pPr>
        <w:pStyle w:val="P31"/>
        <w:framePr w:w="3839" w:h="249" w:hRule="exact" w:wrap="none" w:vAnchor="page" w:hAnchor="margin" w:x="6856" w:y="7485"/>
        <w:rPr>
          <w:rStyle w:val="C22"/>
          <w:rtl w:val="0"/>
        </w:rPr>
      </w:pPr>
      <w:r>
        <w:rPr>
          <w:rStyle w:val="C22"/>
          <w:rtl w:val="0"/>
        </w:rPr>
        <w:t>Písemné ověření nebo ústní ověření</w:t>
      </w:r>
    </w:p>
    <w:p>
      <w:pPr>
        <w:pStyle w:val="P32"/>
        <w:framePr w:w="10710" w:h="248" w:hRule="exact" w:wrap="none" w:vAnchor="page" w:hAnchor="margin" w:x="28" w:y="7919"/>
        <w:rPr>
          <w:rStyle w:val="C23"/>
          <w:rtl w:val="0"/>
        </w:rPr>
      </w:pPr>
      <w:r>
        <w:rPr>
          <w:rStyle w:val="C23"/>
          <w:rtl w:val="0"/>
        </w:rPr>
        <w:t>Je třeba splnit všechna kritéria.</w:t>
      </w:r>
    </w:p>
    <w:p>
      <w:pPr>
        <w:pStyle w:val="P23"/>
        <w:framePr w:w="10710" w:h="340" w:hRule="exact" w:wrap="none" w:vAnchor="page" w:hAnchor="margin" w:x="28" w:y="8354"/>
        <w:rPr>
          <w:rStyle w:val="C18"/>
          <w:rtl w:val="0"/>
        </w:rPr>
      </w:pPr>
      <w:r>
        <w:rPr>
          <w:rStyle w:val="C18"/>
          <w:rtl w:val="0"/>
        </w:rPr>
        <w:t>Řízení rizik projektu</w:t>
      </w:r>
    </w:p>
    <w:p>
      <w:pPr>
        <w:pStyle w:val="P24"/>
        <w:framePr w:w="6713" w:h="376" w:hRule="exact" w:wrap="none" w:vAnchor="page" w:hAnchor="margin" w:x="45" w:y="8794"/>
        <w:rPr>
          <w:rStyle w:val="C3"/>
          <w:rtl w:val="0"/>
        </w:rPr>
      </w:pPr>
    </w:p>
    <w:p>
      <w:pPr>
        <w:pStyle w:val="P25"/>
        <w:framePr w:w="6661" w:h="249" w:hRule="exact" w:wrap="none" w:vAnchor="page" w:hAnchor="margin" w:x="71" w:y="8865"/>
        <w:rPr>
          <w:rStyle w:val="C19"/>
          <w:rtl w:val="0"/>
        </w:rPr>
      </w:pPr>
      <w:r>
        <w:rPr>
          <w:rStyle w:val="C19"/>
          <w:rtl w:val="0"/>
        </w:rPr>
        <w:t>Kritéria hodnocení</w:t>
      </w:r>
    </w:p>
    <w:p>
      <w:pPr>
        <w:pStyle w:val="P26"/>
        <w:framePr w:w="3918" w:h="376" w:hRule="exact" w:wrap="none" w:vAnchor="page" w:hAnchor="margin" w:x="6803" w:y="8794"/>
        <w:rPr>
          <w:rStyle w:val="C3"/>
          <w:rtl w:val="0"/>
        </w:rPr>
      </w:pPr>
    </w:p>
    <w:p>
      <w:pPr>
        <w:pStyle w:val="P27"/>
        <w:framePr w:w="3836" w:h="249" w:hRule="exact" w:wrap="none" w:vAnchor="page" w:hAnchor="margin" w:x="6859" w:y="8865"/>
        <w:rPr>
          <w:rStyle w:val="C20"/>
          <w:rtl w:val="0"/>
        </w:rPr>
      </w:pPr>
      <w:r>
        <w:rPr>
          <w:rStyle w:val="C20"/>
          <w:rtl w:val="0"/>
        </w:rPr>
        <w:t>Způsoby ověření</w:t>
      </w:r>
    </w:p>
    <w:p>
      <w:pPr>
        <w:pStyle w:val="P12"/>
        <w:framePr w:w="6710" w:h="376" w:hRule="exact" w:wrap="none" w:vAnchor="page" w:hAnchor="margin" w:x="45" w:y="9170"/>
        <w:rPr>
          <w:rStyle w:val="C3"/>
          <w:rtl w:val="0"/>
        </w:rPr>
      </w:pPr>
    </w:p>
    <w:p>
      <w:pPr>
        <w:pStyle w:val="P13"/>
        <w:framePr w:w="6658" w:h="249" w:hRule="exact" w:wrap="none" w:vAnchor="page" w:hAnchor="margin" w:x="71" w:y="9226"/>
        <w:rPr>
          <w:rStyle w:val="C11"/>
          <w:rtl w:val="0"/>
        </w:rPr>
      </w:pPr>
      <w:r>
        <w:rPr>
          <w:rStyle w:val="C11"/>
          <w:rtl w:val="0"/>
        </w:rPr>
        <w:t>a) Orientovat se v související terminologii</w:t>
      </w:r>
    </w:p>
    <w:p>
      <w:pPr>
        <w:pStyle w:val="P28"/>
        <w:framePr w:w="3921" w:h="376" w:hRule="exact" w:wrap="none" w:vAnchor="page" w:hAnchor="margin" w:x="6800" w:y="9170"/>
        <w:rPr>
          <w:rStyle w:val="C3"/>
          <w:rtl w:val="0"/>
        </w:rPr>
      </w:pPr>
    </w:p>
    <w:p>
      <w:pPr>
        <w:pStyle w:val="P29"/>
        <w:framePr w:w="3839" w:h="249" w:hRule="exact" w:wrap="none" w:vAnchor="page" w:hAnchor="margin" w:x="6856" w:y="9226"/>
        <w:rPr>
          <w:rStyle w:val="C21"/>
          <w:rtl w:val="0"/>
        </w:rPr>
      </w:pPr>
      <w:r>
        <w:rPr>
          <w:rStyle w:val="C21"/>
          <w:rtl w:val="0"/>
        </w:rPr>
        <w:t>Písemné ověření</w:t>
      </w:r>
    </w:p>
    <w:p>
      <w:pPr>
        <w:pStyle w:val="P16"/>
        <w:framePr w:w="6710" w:h="607" w:hRule="exact" w:wrap="none" w:vAnchor="page" w:hAnchor="margin" w:x="45" w:y="9546"/>
        <w:rPr>
          <w:rStyle w:val="C3"/>
          <w:rtl w:val="0"/>
        </w:rPr>
      </w:pPr>
    </w:p>
    <w:p>
      <w:pPr>
        <w:pStyle w:val="P17"/>
        <w:framePr w:w="6658" w:h="480" w:hRule="exact" w:wrap="none" w:vAnchor="page" w:hAnchor="margin" w:x="71" w:y="9602"/>
        <w:rPr>
          <w:rStyle w:val="C13"/>
          <w:rtl w:val="0"/>
        </w:rPr>
      </w:pPr>
      <w:r>
        <w:rPr>
          <w:rStyle w:val="C13"/>
          <w:rtl w:val="0"/>
        </w:rPr>
        <w:t>b) Vysvětlit princip a pro konkrétní příklad zpracovat identifikaci a kvantifikaci rizik projektu</w:t>
      </w:r>
    </w:p>
    <w:p>
      <w:pPr>
        <w:pStyle w:val="P30"/>
        <w:framePr w:w="3921" w:h="607" w:hRule="exact" w:wrap="none" w:vAnchor="page" w:hAnchor="margin" w:x="6800" w:y="9546"/>
        <w:rPr>
          <w:rStyle w:val="C3"/>
          <w:rtl w:val="0"/>
        </w:rPr>
      </w:pPr>
    </w:p>
    <w:p>
      <w:pPr>
        <w:pStyle w:val="P31"/>
        <w:framePr w:w="3839" w:h="480" w:hRule="exact" w:wrap="none" w:vAnchor="page" w:hAnchor="margin" w:x="6856" w:y="9602"/>
        <w:rPr>
          <w:rStyle w:val="C22"/>
          <w:rtl w:val="0"/>
        </w:rPr>
      </w:pPr>
      <w:r>
        <w:rPr>
          <w:rStyle w:val="C22"/>
          <w:rtl w:val="0"/>
        </w:rPr>
        <w:t>Praktické předvedení a ústní ověření</w:t>
      </w:r>
    </w:p>
    <w:p>
      <w:pPr>
        <w:pStyle w:val="P12"/>
        <w:framePr w:w="6710" w:h="607" w:hRule="exact" w:wrap="none" w:vAnchor="page" w:hAnchor="margin" w:x="45" w:y="10153"/>
        <w:rPr>
          <w:rStyle w:val="C3"/>
          <w:rtl w:val="0"/>
        </w:rPr>
      </w:pPr>
    </w:p>
    <w:p>
      <w:pPr>
        <w:pStyle w:val="P13"/>
        <w:framePr w:w="6658" w:h="480" w:hRule="exact" w:wrap="none" w:vAnchor="page" w:hAnchor="margin" w:x="71" w:y="10209"/>
        <w:rPr>
          <w:rStyle w:val="C11"/>
          <w:rtl w:val="0"/>
        </w:rPr>
      </w:pPr>
      <w:r>
        <w:rPr>
          <w:rStyle w:val="C11"/>
          <w:rtl w:val="0"/>
        </w:rPr>
        <w:t>c) Vysvětlit princip a pro konkrétní příklad zpracovat návrh opatření na ošetření rizik projektu</w:t>
      </w:r>
    </w:p>
    <w:p>
      <w:pPr>
        <w:pStyle w:val="P28"/>
        <w:framePr w:w="3921" w:h="607" w:hRule="exact" w:wrap="none" w:vAnchor="page" w:hAnchor="margin" w:x="6800" w:y="10153"/>
        <w:rPr>
          <w:rStyle w:val="C3"/>
          <w:rtl w:val="0"/>
        </w:rPr>
      </w:pPr>
    </w:p>
    <w:p>
      <w:pPr>
        <w:pStyle w:val="P29"/>
        <w:framePr w:w="3839" w:h="480" w:hRule="exact" w:wrap="none" w:vAnchor="page" w:hAnchor="margin" w:x="6856" w:y="10209"/>
        <w:rPr>
          <w:rStyle w:val="C21"/>
          <w:rtl w:val="0"/>
        </w:rPr>
      </w:pPr>
      <w:r>
        <w:rPr>
          <w:rStyle w:val="C21"/>
          <w:rtl w:val="0"/>
        </w:rPr>
        <w:t>Praktické předvedení a ústní ověření</w:t>
      </w:r>
    </w:p>
    <w:p>
      <w:pPr>
        <w:pStyle w:val="P16"/>
        <w:framePr w:w="6710" w:h="376" w:hRule="exact" w:wrap="none" w:vAnchor="page" w:hAnchor="margin" w:x="45" w:y="10760"/>
        <w:rPr>
          <w:rStyle w:val="C3"/>
          <w:rtl w:val="0"/>
        </w:rPr>
      </w:pPr>
    </w:p>
    <w:p>
      <w:pPr>
        <w:pStyle w:val="P17"/>
        <w:framePr w:w="6658" w:h="249" w:hRule="exact" w:wrap="none" w:vAnchor="page" w:hAnchor="margin" w:x="71" w:y="10816"/>
        <w:rPr>
          <w:rStyle w:val="C13"/>
          <w:rtl w:val="0"/>
        </w:rPr>
      </w:pPr>
      <w:r>
        <w:rPr>
          <w:rStyle w:val="C13"/>
          <w:rtl w:val="0"/>
        </w:rPr>
        <w:t>d) Popsat způsoby monitorování rizik v průběhu projektu</w:t>
      </w:r>
    </w:p>
    <w:p>
      <w:pPr>
        <w:pStyle w:val="P30"/>
        <w:framePr w:w="3921" w:h="376" w:hRule="exact" w:wrap="none" w:vAnchor="page" w:hAnchor="margin" w:x="6800" w:y="10760"/>
        <w:rPr>
          <w:rStyle w:val="C3"/>
          <w:rtl w:val="0"/>
        </w:rPr>
      </w:pPr>
    </w:p>
    <w:p>
      <w:pPr>
        <w:pStyle w:val="P31"/>
        <w:framePr w:w="3839" w:h="249" w:hRule="exact" w:wrap="none" w:vAnchor="page" w:hAnchor="margin" w:x="6856" w:y="10816"/>
        <w:rPr>
          <w:rStyle w:val="C22"/>
          <w:rtl w:val="0"/>
        </w:rPr>
      </w:pPr>
      <w:r>
        <w:rPr>
          <w:rStyle w:val="C22"/>
          <w:rtl w:val="0"/>
        </w:rPr>
        <w:t>Písemné ověření nebo ústní ověření</w:t>
      </w:r>
    </w:p>
    <w:p>
      <w:pPr>
        <w:pStyle w:val="P32"/>
        <w:framePr w:w="10710" w:h="248" w:hRule="exact" w:wrap="none" w:vAnchor="page" w:hAnchor="margin" w:x="28" w:y="11249"/>
        <w:rPr>
          <w:rStyle w:val="C23"/>
          <w:rtl w:val="0"/>
        </w:rPr>
      </w:pPr>
      <w:r>
        <w:rPr>
          <w:rStyle w:val="C23"/>
          <w:rtl w:val="0"/>
        </w:rPr>
        <w:t>Je třeba splnit všechna kritéria.</w:t>
      </w:r>
    </w:p>
    <w:p>
      <w:pPr>
        <w:pStyle w:val="P23"/>
        <w:framePr w:w="10710" w:h="340" w:hRule="exact" w:wrap="none" w:vAnchor="page" w:hAnchor="margin" w:x="28" w:y="11685"/>
        <w:rPr>
          <w:rStyle w:val="C18"/>
          <w:rtl w:val="0"/>
        </w:rPr>
      </w:pPr>
      <w:r>
        <w:rPr>
          <w:rStyle w:val="C18"/>
          <w:rtl w:val="0"/>
        </w:rPr>
        <w:t>Řízení změn v projektu</w:t>
      </w:r>
    </w:p>
    <w:p>
      <w:pPr>
        <w:pStyle w:val="P24"/>
        <w:framePr w:w="6713" w:h="376" w:hRule="exact" w:wrap="none" w:vAnchor="page" w:hAnchor="margin" w:x="45" w:y="12124"/>
        <w:rPr>
          <w:rStyle w:val="C3"/>
          <w:rtl w:val="0"/>
        </w:rPr>
      </w:pPr>
    </w:p>
    <w:p>
      <w:pPr>
        <w:pStyle w:val="P25"/>
        <w:framePr w:w="6661" w:h="249" w:hRule="exact" w:wrap="none" w:vAnchor="page" w:hAnchor="margin" w:x="71" w:y="12195"/>
        <w:rPr>
          <w:rStyle w:val="C19"/>
          <w:rtl w:val="0"/>
        </w:rPr>
      </w:pPr>
      <w:r>
        <w:rPr>
          <w:rStyle w:val="C19"/>
          <w:rtl w:val="0"/>
        </w:rPr>
        <w:t>Kritéria hodnocení</w:t>
      </w:r>
    </w:p>
    <w:p>
      <w:pPr>
        <w:pStyle w:val="P26"/>
        <w:framePr w:w="3918" w:h="376" w:hRule="exact" w:wrap="none" w:vAnchor="page" w:hAnchor="margin" w:x="6803" w:y="12124"/>
        <w:rPr>
          <w:rStyle w:val="C3"/>
          <w:rtl w:val="0"/>
        </w:rPr>
      </w:pPr>
    </w:p>
    <w:p>
      <w:pPr>
        <w:pStyle w:val="P27"/>
        <w:framePr w:w="3836" w:h="249" w:hRule="exact" w:wrap="none" w:vAnchor="page" w:hAnchor="margin" w:x="6859" w:y="12195"/>
        <w:rPr>
          <w:rStyle w:val="C20"/>
          <w:rtl w:val="0"/>
        </w:rPr>
      </w:pPr>
      <w:r>
        <w:rPr>
          <w:rStyle w:val="C20"/>
          <w:rtl w:val="0"/>
        </w:rPr>
        <w:t>Způsoby ověření</w:t>
      </w:r>
    </w:p>
    <w:p>
      <w:pPr>
        <w:pStyle w:val="P12"/>
        <w:framePr w:w="6710" w:h="376" w:hRule="exact" w:wrap="none" w:vAnchor="page" w:hAnchor="margin" w:x="45" w:y="12501"/>
        <w:rPr>
          <w:rStyle w:val="C3"/>
          <w:rtl w:val="0"/>
        </w:rPr>
      </w:pPr>
    </w:p>
    <w:p>
      <w:pPr>
        <w:pStyle w:val="P13"/>
        <w:framePr w:w="6658" w:h="249" w:hRule="exact" w:wrap="none" w:vAnchor="page" w:hAnchor="margin" w:x="71" w:y="12557"/>
        <w:rPr>
          <w:rStyle w:val="C11"/>
          <w:rtl w:val="0"/>
        </w:rPr>
      </w:pPr>
      <w:r>
        <w:rPr>
          <w:rStyle w:val="C11"/>
          <w:rtl w:val="0"/>
        </w:rPr>
        <w:t>a) Orientovat se v související terminologii</w:t>
      </w:r>
    </w:p>
    <w:p>
      <w:pPr>
        <w:pStyle w:val="P28"/>
        <w:framePr w:w="3921" w:h="376" w:hRule="exact" w:wrap="none" w:vAnchor="page" w:hAnchor="margin" w:x="6800" w:y="12501"/>
        <w:rPr>
          <w:rStyle w:val="C3"/>
          <w:rtl w:val="0"/>
        </w:rPr>
      </w:pPr>
    </w:p>
    <w:p>
      <w:pPr>
        <w:pStyle w:val="P29"/>
        <w:framePr w:w="3839" w:h="249" w:hRule="exact" w:wrap="none" w:vAnchor="page" w:hAnchor="margin" w:x="6856" w:y="12557"/>
        <w:rPr>
          <w:rStyle w:val="C21"/>
          <w:rtl w:val="0"/>
        </w:rPr>
      </w:pPr>
      <w:r>
        <w:rPr>
          <w:rStyle w:val="C21"/>
          <w:rtl w:val="0"/>
        </w:rPr>
        <w:t>Písemné ověření</w:t>
      </w:r>
    </w:p>
    <w:p>
      <w:pPr>
        <w:pStyle w:val="P16"/>
        <w:framePr w:w="6710" w:h="607" w:hRule="exact" w:wrap="none" w:vAnchor="page" w:hAnchor="margin" w:x="45" w:y="12877"/>
        <w:rPr>
          <w:rStyle w:val="C3"/>
          <w:rtl w:val="0"/>
        </w:rPr>
      </w:pPr>
    </w:p>
    <w:p>
      <w:pPr>
        <w:pStyle w:val="P17"/>
        <w:framePr w:w="6658" w:h="480" w:hRule="exact" w:wrap="none" w:vAnchor="page" w:hAnchor="margin" w:x="71" w:y="12933"/>
        <w:rPr>
          <w:rStyle w:val="C13"/>
          <w:rtl w:val="0"/>
        </w:rPr>
      </w:pPr>
      <w:r>
        <w:rPr>
          <w:rStyle w:val="C13"/>
          <w:rtl w:val="0"/>
        </w:rPr>
        <w:t>b) Vysvětlit a na konkrétním příkladu aplikovat principy řízení změn v projektu</w:t>
      </w:r>
    </w:p>
    <w:p>
      <w:pPr>
        <w:pStyle w:val="P30"/>
        <w:framePr w:w="3921" w:h="607" w:hRule="exact" w:wrap="none" w:vAnchor="page" w:hAnchor="margin" w:x="6800" w:y="12877"/>
        <w:rPr>
          <w:rStyle w:val="C3"/>
          <w:rtl w:val="0"/>
        </w:rPr>
      </w:pPr>
    </w:p>
    <w:p>
      <w:pPr>
        <w:pStyle w:val="P31"/>
        <w:framePr w:w="3839" w:h="480" w:hRule="exact" w:wrap="none" w:vAnchor="page" w:hAnchor="margin" w:x="6856" w:y="12933"/>
        <w:rPr>
          <w:rStyle w:val="C22"/>
          <w:rtl w:val="0"/>
        </w:rPr>
      </w:pPr>
      <w:r>
        <w:rPr>
          <w:rStyle w:val="C22"/>
          <w:rtl w:val="0"/>
        </w:rPr>
        <w:t>Praktické předvedení a ústní ověření</w:t>
      </w:r>
    </w:p>
    <w:p>
      <w:pPr>
        <w:pStyle w:val="P32"/>
        <w:framePr w:w="10710" w:h="248" w:hRule="exact" w:wrap="none" w:vAnchor="page" w:hAnchor="margin" w:x="28" w:y="135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Manažer projektu, 2.10.2026 3:46:28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zdrojů projektu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Orientovat se v související terminologii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principy řízení zdrojů projektu, aplikovat na konkrétním příkladu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principy obstarávání zdrojů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Řízení informací a dokumentace v projektu</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Orientovat se v související terminologii</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Písemné ověření</w:t>
      </w:r>
    </w:p>
    <w:p>
      <w:pPr>
        <w:pStyle w:val="P16"/>
        <w:framePr w:w="6710" w:h="376" w:hRule="exact" w:wrap="none" w:vAnchor="page" w:hAnchor="margin" w:x="45" w:y="5839"/>
        <w:rPr>
          <w:rStyle w:val="C3"/>
          <w:rtl w:val="0"/>
        </w:rPr>
      </w:pPr>
    </w:p>
    <w:p>
      <w:pPr>
        <w:pStyle w:val="P17"/>
        <w:framePr w:w="6658" w:h="249" w:hRule="exact" w:wrap="none" w:vAnchor="page" w:hAnchor="margin" w:x="71" w:y="5895"/>
        <w:rPr>
          <w:rStyle w:val="C13"/>
          <w:rtl w:val="0"/>
        </w:rPr>
      </w:pPr>
      <w:r>
        <w:rPr>
          <w:rStyle w:val="C13"/>
          <w:rtl w:val="0"/>
        </w:rPr>
        <w:t>b) Popsat principy zacházení s informacemi v rámci projektu</w:t>
      </w:r>
    </w:p>
    <w:p>
      <w:pPr>
        <w:pStyle w:val="P30"/>
        <w:framePr w:w="3921" w:h="376" w:hRule="exact" w:wrap="none" w:vAnchor="page" w:hAnchor="margin" w:x="6800" w:y="5839"/>
        <w:rPr>
          <w:rStyle w:val="C3"/>
          <w:rtl w:val="0"/>
        </w:rPr>
      </w:pPr>
    </w:p>
    <w:p>
      <w:pPr>
        <w:pStyle w:val="P31"/>
        <w:framePr w:w="3839" w:h="249" w:hRule="exact" w:wrap="none" w:vAnchor="page" w:hAnchor="margin" w:x="6856" w:y="5895"/>
        <w:rPr>
          <w:rStyle w:val="C22"/>
          <w:rtl w:val="0"/>
        </w:rPr>
      </w:pPr>
      <w:r>
        <w:rPr>
          <w:rStyle w:val="C22"/>
          <w:rtl w:val="0"/>
        </w:rPr>
        <w:t>Písemné ověření nebo ústní ověření</w:t>
      </w:r>
    </w:p>
    <w:p>
      <w:pPr>
        <w:pStyle w:val="P12"/>
        <w:framePr w:w="6710" w:h="376" w:hRule="exact" w:wrap="none" w:vAnchor="page" w:hAnchor="margin" w:x="45" w:y="6215"/>
        <w:rPr>
          <w:rStyle w:val="C3"/>
          <w:rtl w:val="0"/>
        </w:rPr>
      </w:pPr>
    </w:p>
    <w:p>
      <w:pPr>
        <w:pStyle w:val="P13"/>
        <w:framePr w:w="6658" w:h="249" w:hRule="exact" w:wrap="none" w:vAnchor="page" w:hAnchor="margin" w:x="71" w:y="6271"/>
        <w:rPr>
          <w:rStyle w:val="C11"/>
          <w:rtl w:val="0"/>
        </w:rPr>
      </w:pPr>
      <w:r>
        <w:rPr>
          <w:rStyle w:val="C11"/>
          <w:rtl w:val="0"/>
        </w:rPr>
        <w:t>c) Vysvětlit a na konkrétním příkladu aplikovat komunikační plán projektu</w:t>
      </w:r>
    </w:p>
    <w:p>
      <w:pPr>
        <w:pStyle w:val="P28"/>
        <w:framePr w:w="3921" w:h="376" w:hRule="exact" w:wrap="none" w:vAnchor="page" w:hAnchor="margin" w:x="6800" w:y="6215"/>
        <w:rPr>
          <w:rStyle w:val="C3"/>
          <w:rtl w:val="0"/>
        </w:rPr>
      </w:pPr>
    </w:p>
    <w:p>
      <w:pPr>
        <w:pStyle w:val="P29"/>
        <w:framePr w:w="3839" w:h="249" w:hRule="exact" w:wrap="none" w:vAnchor="page" w:hAnchor="margin" w:x="6856" w:y="6271"/>
        <w:rPr>
          <w:rStyle w:val="C21"/>
          <w:rtl w:val="0"/>
        </w:rPr>
      </w:pPr>
      <w:r>
        <w:rPr>
          <w:rStyle w:val="C21"/>
          <w:rtl w:val="0"/>
        </w:rPr>
        <w:t>Praktické předvedení a ústní ověření</w:t>
      </w:r>
    </w:p>
    <w:p>
      <w:pPr>
        <w:pStyle w:val="P16"/>
        <w:framePr w:w="6710" w:h="376" w:hRule="exact" w:wrap="none" w:vAnchor="page" w:hAnchor="margin" w:x="45" w:y="6592"/>
        <w:rPr>
          <w:rStyle w:val="C3"/>
          <w:rtl w:val="0"/>
        </w:rPr>
      </w:pPr>
    </w:p>
    <w:p>
      <w:pPr>
        <w:pStyle w:val="P17"/>
        <w:framePr w:w="6658" w:h="249" w:hRule="exact" w:wrap="none" w:vAnchor="page" w:hAnchor="margin" w:x="71" w:y="6648"/>
        <w:rPr>
          <w:rStyle w:val="C13"/>
          <w:rtl w:val="0"/>
        </w:rPr>
      </w:pPr>
      <w:r>
        <w:rPr>
          <w:rStyle w:val="C13"/>
          <w:rtl w:val="0"/>
        </w:rPr>
        <w:t>d) Vysvětlit rozdíl mezi dokumentací projektu a dokumentací řízení projektu</w:t>
      </w:r>
    </w:p>
    <w:p>
      <w:pPr>
        <w:pStyle w:val="P30"/>
        <w:framePr w:w="3921" w:h="376" w:hRule="exact" w:wrap="none" w:vAnchor="page" w:hAnchor="margin" w:x="6800" w:y="6592"/>
        <w:rPr>
          <w:rStyle w:val="C3"/>
          <w:rtl w:val="0"/>
        </w:rPr>
      </w:pPr>
    </w:p>
    <w:p>
      <w:pPr>
        <w:pStyle w:val="P31"/>
        <w:framePr w:w="3839" w:h="249" w:hRule="exact" w:wrap="none" w:vAnchor="page" w:hAnchor="margin" w:x="6856" w:y="6648"/>
        <w:rPr>
          <w:rStyle w:val="C22"/>
          <w:rtl w:val="0"/>
        </w:rPr>
      </w:pPr>
      <w:r>
        <w:rPr>
          <w:rStyle w:val="C22"/>
          <w:rtl w:val="0"/>
        </w:rPr>
        <w:t>Ústní ověření</w:t>
      </w:r>
    </w:p>
    <w:p>
      <w:pPr>
        <w:pStyle w:val="P12"/>
        <w:framePr w:w="6710" w:h="607" w:hRule="exact" w:wrap="none" w:vAnchor="page" w:hAnchor="margin" w:x="45" w:y="6968"/>
        <w:rPr>
          <w:rStyle w:val="C3"/>
          <w:rtl w:val="0"/>
        </w:rPr>
      </w:pPr>
    </w:p>
    <w:p>
      <w:pPr>
        <w:pStyle w:val="P13"/>
        <w:framePr w:w="6658" w:h="480" w:hRule="exact" w:wrap="none" w:vAnchor="page" w:hAnchor="margin" w:x="71" w:y="7024"/>
        <w:rPr>
          <w:rStyle w:val="C11"/>
          <w:rtl w:val="0"/>
        </w:rPr>
      </w:pPr>
      <w:r>
        <w:rPr>
          <w:rStyle w:val="C11"/>
          <w:rtl w:val="0"/>
        </w:rPr>
        <w:t>e) Popsat principy, výhody, možnosti a omezení softwarové podpory pro řízení projektu</w:t>
      </w:r>
    </w:p>
    <w:p>
      <w:pPr>
        <w:pStyle w:val="P28"/>
        <w:framePr w:w="3921" w:h="607" w:hRule="exact" w:wrap="none" w:vAnchor="page" w:hAnchor="margin" w:x="6800" w:y="6968"/>
        <w:rPr>
          <w:rStyle w:val="C3"/>
          <w:rtl w:val="0"/>
        </w:rPr>
      </w:pPr>
    </w:p>
    <w:p>
      <w:pPr>
        <w:pStyle w:val="P29"/>
        <w:framePr w:w="3839" w:h="480" w:hRule="exact" w:wrap="none" w:vAnchor="page" w:hAnchor="margin" w:x="6856" w:y="7024"/>
        <w:rPr>
          <w:rStyle w:val="C21"/>
          <w:rtl w:val="0"/>
        </w:rPr>
      </w:pPr>
      <w:r>
        <w:rPr>
          <w:rStyle w:val="C21"/>
          <w:rtl w:val="0"/>
        </w:rPr>
        <w:t>Písemné ověření nebo ústní ověření</w:t>
      </w:r>
    </w:p>
    <w:p>
      <w:pPr>
        <w:pStyle w:val="P32"/>
        <w:framePr w:w="10710" w:h="248" w:hRule="exact" w:wrap="none" w:vAnchor="page" w:hAnchor="margin" w:x="28" w:y="76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 projektu, 2.10.2026 3:46:28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40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7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7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27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ověření probíhá formou písemného testu, tj. výběrem z možností odpovědí, otevřených otázek nebo jejich kombinací. Test vytváří autorizovaná osoba.</w:t>
      </w:r>
    </w:p>
    <w:p>
      <w:pPr>
        <w:keepNext w:val="0"/>
        <w:keepLines w:val="0"/>
        <w:framePr w:w="10766" w:h="127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si autorizovaná osoba zvolí pro písemné ověřování kompetencí formu testu, platí níže uvedená pravidla pro aplikaci písemných testů. Písemný test však nemůže být jediným způsobem ověřování odborných kompetencí v rámci profesní kvalifikace.</w:t>
      </w:r>
    </w:p>
    <w:p>
      <w:pPr>
        <w:keepNext w:val="0"/>
        <w:keepLines w:val="0"/>
        <w:framePr w:w="10766" w:h="127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testů jako způsobu ověřování</w:t>
      </w:r>
    </w:p>
    <w:p>
      <w:pPr>
        <w:keepNext w:val="0"/>
        <w:keepLines w:val="0"/>
        <w:framePr w:w="10766" w:h="127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127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musí být generovány z dostatečně velkého souboru otázek, aby bylo umožněno řádově několik desítek různě sestavených testů.</w:t>
      </w:r>
    </w:p>
    <w:p>
      <w:pPr>
        <w:keepNext w:val="0"/>
        <w:keepLines w:val="0"/>
        <w:framePr w:w="10766" w:h="127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splněny následující dvě podmínky:</w:t>
      </w:r>
    </w:p>
    <w:p>
      <w:pPr>
        <w:keepNext w:val="0"/>
        <w:keepLines w:val="0"/>
        <w:framePr w:w="10766" w:h="127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B1. Pro celkový soubor otázek, z něhož se generují jednotlivé testy:</w:t>
      </w:r>
    </w:p>
    <w:p>
      <w:pPr>
        <w:keepNext w:val="0"/>
        <w:keepLines w:val="0"/>
        <w:framePr w:w="10766" w:h="127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každé kritérium existuje několik otázek. </w:t>
      </w:r>
    </w:p>
    <w:p>
      <w:pPr>
        <w:keepNext w:val="0"/>
        <w:keepLines w:val="0"/>
        <w:framePr w:w="10766" w:h="127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B2. Pro jednotlivé vygenerované testy:</w:t>
      </w:r>
    </w:p>
    <w:p>
      <w:pPr>
        <w:keepNext w:val="0"/>
        <w:keepLines w:val="0"/>
        <w:framePr w:w="10766" w:h="127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pro každé kritérium (u něhož je test způsobem ověření a v návaznosti na pokyn o tom, která kritéria je třeba u zkoušky splnit) alespoň jednu otázku.</w:t>
      </w:r>
    </w:p>
    <w:p>
      <w:pPr>
        <w:keepNext w:val="0"/>
        <w:keepLines w:val="0"/>
        <w:framePr w:w="10766" w:h="127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testu se považuje 70 % správně zodpovězených otázek s tím, že pro každé kritérium musí být správně zodpovězeno alespoň 50 % otázek.</w:t>
      </w:r>
    </w:p>
    <w:p>
      <w:pPr>
        <w:keepNext w:val="0"/>
        <w:keepLines w:val="0"/>
        <w:framePr w:w="10766" w:h="127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si zároveň pro zkoušku připraví soubor 10 případových studií, které je nutno použít pro praktické ověření všech kompetencí. Uchazeč si vylosuje jednu případovou studii, kterou vyřeší a odprezentuje. Autorizovaná osoba má možnost pokládat doplňující otázky. Řešení případové studie je součástí zkoušky a probíhá ve zkušební místnosti v den konání zkoušky. Čas na samotné řešení případové studie je 90 až 120 minut.</w:t>
      </w:r>
    </w:p>
    <w:p>
      <w:pPr>
        <w:keepNext w:val="0"/>
        <w:keepLines w:val="0"/>
        <w:framePr w:w="10766" w:h="127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ústní ověřování formu vylosovaných otázek, musí dodržet následující pravidla.</w:t>
      </w:r>
    </w:p>
    <w:p>
      <w:pPr>
        <w:keepNext w:val="0"/>
        <w:keepLines w:val="0"/>
        <w:framePr w:w="10766" w:h="127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ústního ověřování formou vylosovaných otázek</w:t>
      </w:r>
    </w:p>
    <w:p>
      <w:pPr>
        <w:keepNext w:val="0"/>
        <w:keepLines w:val="0"/>
        <w:framePr w:w="10766" w:h="127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127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být splněny následující dvě podmínky:</w:t>
      </w:r>
    </w:p>
    <w:p>
      <w:pPr>
        <w:keepNext w:val="0"/>
        <w:keepLines w:val="0"/>
        <w:framePr w:w="10766" w:h="127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 celkový soubor otázek:</w:t>
      </w:r>
    </w:p>
    <w:p>
      <w:pPr>
        <w:keepNext w:val="0"/>
        <w:keepLines w:val="0"/>
        <w:framePr w:w="10766" w:h="127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Každé kritérium je zohledněno v několika otázkách.</w:t>
      </w:r>
    </w:p>
    <w:p>
      <w:pPr>
        <w:keepNext w:val="0"/>
        <w:keepLines w:val="0"/>
        <w:framePr w:w="10766" w:h="127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w:t>
      </w:r>
    </w:p>
    <w:p>
      <w:pPr>
        <w:keepNext w:val="0"/>
        <w:keepLines w:val="0"/>
        <w:framePr w:w="10766" w:h="127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ověření a v návaznosti na pokyn o tom, která kritéria je třeba u zkoušky splnit).</w:t>
      </w:r>
    </w:p>
    <w:p>
      <w:pPr>
        <w:pStyle w:val="P21"/>
        <w:framePr w:w="7654" w:h="331" w:hRule="exact" w:wrap="none" w:vAnchor="page" w:hAnchor="margin" w:x="28" w:y="15940"/>
        <w:rPr>
          <w:rStyle w:val="C16"/>
          <w:rtl w:val="0"/>
        </w:rPr>
      </w:pPr>
      <w:r>
        <w:rPr>
          <w:rStyle w:val="C16"/>
          <w:rtl w:val="0"/>
        </w:rPr>
        <w:t>Manažer projektu, 2.10.2026 3:46:28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6235"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568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následující požadavek:</w:t>
      </w:r>
    </w:p>
    <w:p>
      <w:pPr>
        <w:keepNext w:val="0"/>
        <w:keepLines w:val="0"/>
        <w:framePr w:w="10766" w:h="568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Mezinárodní profesní certifikát v oblasti projektového řízení vydaný Project Management Institute (úroveň Program Management Professional) nebo International Project Management Assocation (úroveň Certified Senior Project Manager (IPMA Level B) nebo Certified Projects Director (IPMA Level A), případně APM Group (PRINCE2 Practitioner) s doloženou praxí v řízení projektů min. 5 let, která je doplněná seznamem významnějších dokončených projektů (min. 5).</w:t>
      </w:r>
    </w:p>
    <w:p>
      <w:pPr>
        <w:keepNext w:val="0"/>
        <w:keepLines w:val="0"/>
        <w:framePr w:w="10766" w:h="568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568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568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68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68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w:t>
      </w:r>
    </w:p>
    <w:p>
      <w:pPr>
        <w:pStyle w:val="P33"/>
        <w:framePr w:w="10766" w:h="2308" w:hRule="exact" w:wrap="none" w:vAnchor="page" w:hAnchor="margin" w:x="0" w:y="12283"/>
        <w:rPr>
          <w:rStyle w:val="C3"/>
          <w:rtl w:val="0"/>
        </w:rPr>
      </w:pPr>
    </w:p>
    <w:p>
      <w:pPr>
        <w:pStyle w:val="P35"/>
        <w:framePr w:w="10710" w:h="340" w:hRule="exact" w:wrap="none" w:vAnchor="page" w:hAnchor="margin" w:x="28" w:y="12283"/>
        <w:rPr>
          <w:rStyle w:val="C25"/>
          <w:rtl w:val="0"/>
        </w:rPr>
      </w:pPr>
      <w:r>
        <w:rPr>
          <w:rStyle w:val="C25"/>
          <w:rtl w:val="0"/>
        </w:rPr>
        <w:t>Nezbytné materiální a technické předpoklady pro provedení zkoušky</w:t>
      </w:r>
    </w:p>
    <w:p>
      <w:pPr>
        <w:keepNext w:val="0"/>
        <w:keepLines w:val="0"/>
        <w:framePr w:w="10766" w:h="1967" w:hRule="exact" w:wrap="none" w:vAnchor="page" w:hAnchor="margin" w:x="0" w:y="126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papír, psací potřeby, kalkulačka, soubor případových studií a písemné testy.</w:t>
      </w:r>
    </w:p>
    <w:p>
      <w:pPr>
        <w:keepNext w:val="0"/>
        <w:keepLines w:val="0"/>
        <w:framePr w:w="10766" w:h="1967" w:hRule="exact" w:wrap="none" w:vAnchor="page" w:hAnchor="margin" w:x="0" w:y="126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126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Manažer projektu, 2.10.2026 3:46:28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15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4 hodiny (hodinou se rozumí 60 minut).</w:t>
      </w:r>
    </w:p>
    <w:p>
      <w:pPr>
        <w:pStyle w:val="P21"/>
        <w:framePr w:w="7654" w:h="331" w:hRule="exact" w:wrap="none" w:vAnchor="page" w:hAnchor="margin" w:x="28" w:y="15940"/>
        <w:rPr>
          <w:rStyle w:val="C16"/>
          <w:rtl w:val="0"/>
        </w:rPr>
      </w:pPr>
      <w:r>
        <w:rPr>
          <w:rStyle w:val="C16"/>
          <w:rtl w:val="0"/>
        </w:rPr>
        <w:t>Manažer projektu, 2.10.2026 3:46:28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management a administrativu,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Společnost pro projektové řízení o.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MBP Consulting,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PM Consulting,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Shine Consulting, s. r. o.</w:t>
      </w:r>
    </w:p>
    <w:p>
      <w:pPr>
        <w:pStyle w:val="P21"/>
        <w:framePr w:w="7654" w:h="331" w:hRule="exact" w:wrap="none" w:vAnchor="page" w:hAnchor="margin" w:x="28" w:y="15940"/>
        <w:rPr>
          <w:rStyle w:val="C16"/>
          <w:rtl w:val="0"/>
        </w:rPr>
      </w:pPr>
      <w:r>
        <w:rPr>
          <w:rStyle w:val="C16"/>
          <w:rtl w:val="0"/>
        </w:rPr>
        <w:t>Manažer projektu, 2.10.2026 3:46:28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