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CCE1CC1" Type="http://schemas.openxmlformats.org/officeDocument/2006/relationships/officeDocument" Target="/word/document.xml" /><Relationship Id="coreR2CCE1CC1" Type="http://schemas.openxmlformats.org/package/2006/relationships/metadata/core-properties" Target="/docProps/core.xml" /><Relationship Id="customR2CCE1CC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elektrických rozvaděčů (kód: 26-019-H)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pro silnoproud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Aplikování základních pojmů a vztahů v elektrotechnice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Dodržování bezpečnosti při obsluze a práci na elektrických zařízeních a ochrana před úrazem elektrickým proudem</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Dimenzování, jištění elektrických vedení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Používání technické dokumentace a elektrotechnických norem při výrobě rozvaděčů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Volba postupu práce, nářadí, pomůcek a měřidel pro montáž, zapojování a opravy elektrických zařízení rozvaděčů</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Sestavování, montáž, zapojování a oživování elektrických zařízení rozvaděčů</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Provádění základních operací při zhotovení nosných a pomocných konstrukčních prvků rozvaděčů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Diagnostikování poruch elektrických zařízení a rozvaděčů</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Měření elektrických veličin a jejich parametrů, vyhodnocování naměřených hodnot</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Poskytování první pomoci při úrazu elektrickým proudem</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7"/>
        <w:framePr w:w="8788" w:h="340" w:hRule="exact" w:wrap="none" w:vAnchor="page" w:hAnchor="margin" w:x="28" w:y="10070"/>
        <w:rPr>
          <w:rStyle w:val="C8"/>
          <w:rtl w:val="0"/>
        </w:rPr>
      </w:pPr>
      <w:r>
        <w:rPr>
          <w:rStyle w:val="C8"/>
          <w:rtl w:val="0"/>
        </w:rPr>
        <w:t>Platnost standardu</w:t>
      </w:r>
    </w:p>
    <w:p>
      <w:pPr>
        <w:pStyle w:val="P20"/>
        <w:framePr w:w="4283" w:h="248" w:hRule="exact" w:wrap="none" w:vAnchor="page" w:hAnchor="margin" w:x="28" w:y="10410"/>
        <w:rPr>
          <w:rStyle w:val="C15"/>
          <w:rtl w:val="0"/>
        </w:rPr>
      </w:pPr>
      <w:r>
        <w:rPr>
          <w:rStyle w:val="C15"/>
          <w:rtl w:val="0"/>
        </w:rPr>
        <w:t>Standard je platný od: 01.02.2013 do: 06.06.2021</w:t>
      </w:r>
    </w:p>
    <w:p>
      <w:pPr>
        <w:pStyle w:val="P21"/>
        <w:framePr w:w="7654" w:h="331" w:hRule="exact" w:wrap="none" w:vAnchor="page" w:hAnchor="margin" w:x="28" w:y="15940"/>
        <w:rPr>
          <w:rStyle w:val="C16"/>
          <w:rtl w:val="0"/>
        </w:rPr>
      </w:pPr>
      <w:r>
        <w:rPr>
          <w:rStyle w:val="C16"/>
          <w:rtl w:val="0"/>
        </w:rPr>
        <w:t>Montér elektrických rozvaděčů, 8.9.2026 7:36:11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Aplikování základních pojmů a vztahů v elektrotechnice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a) Uvést vztahy mezi elektrickým napětím, proudem, odporem, výkonem a prací pro stejnosměrný a střídavý proud (Ohmův zákon, odpor vodiče, stejnosměrný a střídavý proud, výkon a práce stejnosměrného proudu, zdánlivý, jalový a činný výkon střídavého proudu, impedance, účiník, jednotky elektrických veličin)</w:t>
      </w:r>
    </w:p>
    <w:p>
      <w:pPr>
        <w:pStyle w:val="P28"/>
        <w:framePr w:w="3921" w:h="1280" w:hRule="exact" w:wrap="none" w:vAnchor="page" w:hAnchor="margin" w:x="6800" w:y="3527"/>
        <w:rPr>
          <w:rStyle w:val="C3"/>
          <w:rtl w:val="0"/>
        </w:rPr>
      </w:pPr>
    </w:p>
    <w:p>
      <w:pPr>
        <w:pStyle w:val="P29"/>
        <w:framePr w:w="3839" w:h="1153" w:hRule="exact" w:wrap="none" w:vAnchor="page" w:hAnchor="margin" w:x="6856" w:y="3583"/>
        <w:rPr>
          <w:rStyle w:val="C21"/>
          <w:rtl w:val="0"/>
        </w:rPr>
      </w:pPr>
      <w:r>
        <w:rPr>
          <w:rStyle w:val="C21"/>
          <w:rtl w:val="0"/>
        </w:rPr>
        <w:t>Písemné ověření a ústní zdůvodnění</w:t>
      </w:r>
    </w:p>
    <w:p>
      <w:pPr>
        <w:pStyle w:val="P16"/>
        <w:framePr w:w="6710" w:h="831" w:hRule="exact" w:wrap="none" w:vAnchor="page" w:hAnchor="margin" w:x="45" w:y="4807"/>
        <w:rPr>
          <w:rStyle w:val="C3"/>
          <w:rtl w:val="0"/>
        </w:rPr>
      </w:pPr>
    </w:p>
    <w:p>
      <w:pPr>
        <w:pStyle w:val="P17"/>
        <w:framePr w:w="6658" w:h="704" w:hRule="exact" w:wrap="none" w:vAnchor="page" w:hAnchor="margin" w:x="71" w:y="4863"/>
        <w:rPr>
          <w:rStyle w:val="C13"/>
          <w:rtl w:val="0"/>
        </w:rPr>
      </w:pPr>
      <w:r>
        <w:rPr>
          <w:rStyle w:val="C13"/>
          <w:rtl w:val="0"/>
        </w:rPr>
        <w:t>b) Vysvětlit principy řešení jednoduchých elektrických obvodů (s odpory a impedancemi řazenými sériově a paralelně, s využitím typických schémat zapojení (Kirchhoffovy zákony))</w:t>
      </w:r>
    </w:p>
    <w:p>
      <w:pPr>
        <w:pStyle w:val="P30"/>
        <w:framePr w:w="3921" w:h="831" w:hRule="exact" w:wrap="none" w:vAnchor="page" w:hAnchor="margin" w:x="6800" w:y="4807"/>
        <w:rPr>
          <w:rStyle w:val="C3"/>
          <w:rtl w:val="0"/>
        </w:rPr>
      </w:pPr>
    </w:p>
    <w:p>
      <w:pPr>
        <w:pStyle w:val="P31"/>
        <w:framePr w:w="3839" w:h="704" w:hRule="exact" w:wrap="none" w:vAnchor="page" w:hAnchor="margin" w:x="6856" w:y="4863"/>
        <w:rPr>
          <w:rStyle w:val="C22"/>
          <w:rtl w:val="0"/>
        </w:rPr>
      </w:pPr>
      <w:r>
        <w:rPr>
          <w:rStyle w:val="C22"/>
          <w:rtl w:val="0"/>
        </w:rPr>
        <w:t>Písemné ověření a ústní zdůvodnění nad schématy</w:t>
      </w:r>
    </w:p>
    <w:p>
      <w:pPr>
        <w:pStyle w:val="P12"/>
        <w:framePr w:w="6710" w:h="831" w:hRule="exact" w:wrap="none" w:vAnchor="page" w:hAnchor="margin" w:x="45" w:y="5638"/>
        <w:rPr>
          <w:rStyle w:val="C3"/>
          <w:rtl w:val="0"/>
        </w:rPr>
      </w:pPr>
    </w:p>
    <w:p>
      <w:pPr>
        <w:pStyle w:val="P13"/>
        <w:framePr w:w="6658" w:h="704" w:hRule="exact" w:wrap="none" w:vAnchor="page" w:hAnchor="margin" w:x="71" w:y="5694"/>
        <w:rPr>
          <w:rStyle w:val="C11"/>
          <w:rtl w:val="0"/>
        </w:rPr>
      </w:pPr>
      <w:r>
        <w:rPr>
          <w:rStyle w:val="C11"/>
          <w:rtl w:val="0"/>
        </w:rPr>
        <w:t>c) Popsat rozdělení a značení elektrických sítí (uvedení druhů elektrických sítí z hlediska ochrany před úrazem elektrickým proudem (sítě TN, TT, IT, SELV, PELV, FELV, rozdíl mezi sítěmi TN-C a TN-S))</w:t>
      </w:r>
    </w:p>
    <w:p>
      <w:pPr>
        <w:pStyle w:val="P28"/>
        <w:framePr w:w="3921" w:h="831" w:hRule="exact" w:wrap="none" w:vAnchor="page" w:hAnchor="margin" w:x="6800" w:y="5638"/>
        <w:rPr>
          <w:rStyle w:val="C3"/>
          <w:rtl w:val="0"/>
        </w:rPr>
      </w:pPr>
    </w:p>
    <w:p>
      <w:pPr>
        <w:pStyle w:val="P29"/>
        <w:framePr w:w="3839" w:h="704" w:hRule="exact" w:wrap="none" w:vAnchor="page" w:hAnchor="margin" w:x="6856" w:y="5694"/>
        <w:rPr>
          <w:rStyle w:val="C21"/>
          <w:rtl w:val="0"/>
        </w:rPr>
      </w:pPr>
      <w:r>
        <w:rPr>
          <w:rStyle w:val="C21"/>
          <w:rtl w:val="0"/>
        </w:rPr>
        <w:t>Písemné ověření a ústní zdůvodnění nad schématy</w:t>
      </w:r>
    </w:p>
    <w:p>
      <w:pPr>
        <w:pStyle w:val="P16"/>
        <w:framePr w:w="6710" w:h="1055" w:hRule="exact" w:wrap="none" w:vAnchor="page" w:hAnchor="margin" w:x="45" w:y="6469"/>
        <w:rPr>
          <w:rStyle w:val="C3"/>
          <w:rtl w:val="0"/>
        </w:rPr>
      </w:pPr>
    </w:p>
    <w:p>
      <w:pPr>
        <w:pStyle w:val="P17"/>
        <w:framePr w:w="6658" w:h="928" w:hRule="exact" w:wrap="none" w:vAnchor="page" w:hAnchor="margin" w:x="71" w:y="6525"/>
        <w:rPr>
          <w:rStyle w:val="C13"/>
          <w:rtl w:val="0"/>
        </w:rPr>
      </w:pPr>
      <w:r>
        <w:rPr>
          <w:rStyle w:val="C13"/>
          <w:rtl w:val="0"/>
        </w:rPr>
        <w:t>d) Uvést a popsat způsoby značení vodičů a svorek (poznávací barvy na vodičích a jejich značení na výkresech, značení svorek na výkresech jejich grafické značky, rozdíly mezi soustavami DC a AC, mezi vodiči izolovanými a holými)</w:t>
      </w:r>
    </w:p>
    <w:p>
      <w:pPr>
        <w:pStyle w:val="P30"/>
        <w:framePr w:w="3921" w:h="1055" w:hRule="exact" w:wrap="none" w:vAnchor="page" w:hAnchor="margin" w:x="6800" w:y="6469"/>
        <w:rPr>
          <w:rStyle w:val="C3"/>
          <w:rtl w:val="0"/>
        </w:rPr>
      </w:pPr>
    </w:p>
    <w:p>
      <w:pPr>
        <w:pStyle w:val="P31"/>
        <w:framePr w:w="3839" w:h="928" w:hRule="exact" w:wrap="none" w:vAnchor="page" w:hAnchor="margin" w:x="6856" w:y="6525"/>
        <w:rPr>
          <w:rStyle w:val="C22"/>
          <w:rtl w:val="0"/>
        </w:rPr>
      </w:pPr>
      <w:r>
        <w:rPr>
          <w:rStyle w:val="C22"/>
          <w:rtl w:val="0"/>
        </w:rPr>
        <w:t>Písemné ověření a ústní zdůvodnění nad schématy</w:t>
      </w:r>
    </w:p>
    <w:p>
      <w:pPr>
        <w:pStyle w:val="P12"/>
        <w:framePr w:w="6710" w:h="1280" w:hRule="exact" w:wrap="none" w:vAnchor="page" w:hAnchor="margin" w:x="45" w:y="7524"/>
        <w:rPr>
          <w:rStyle w:val="C3"/>
          <w:rtl w:val="0"/>
        </w:rPr>
      </w:pPr>
    </w:p>
    <w:p>
      <w:pPr>
        <w:pStyle w:val="P13"/>
        <w:framePr w:w="6658" w:h="1153" w:hRule="exact" w:wrap="none" w:vAnchor="page" w:hAnchor="margin" w:x="71" w:y="7580"/>
        <w:rPr>
          <w:rStyle w:val="C11"/>
          <w:rtl w:val="0"/>
        </w:rPr>
      </w:pPr>
      <w:r>
        <w:rPr>
          <w:rStyle w:val="C11"/>
          <w:rtl w:val="0"/>
        </w:rPr>
        <w:t>e) Popsat stupně ochrany krytem pomocí IP kódu (účel a funkce ochrany před dotykem živých částí krytem, význam jednotlivých číslic a písmen IP kódu, stupně ochrany před vniknutím pevných cizích těles a před dotykem nebezpečných částí, stupně ochrany před škodlivými účinky vody, přídavná písmena IP kódu)</w:t>
      </w:r>
    </w:p>
    <w:p>
      <w:pPr>
        <w:pStyle w:val="P28"/>
        <w:framePr w:w="3921" w:h="1280" w:hRule="exact" w:wrap="none" w:vAnchor="page" w:hAnchor="margin" w:x="6800" w:y="7524"/>
        <w:rPr>
          <w:rStyle w:val="C3"/>
          <w:rtl w:val="0"/>
        </w:rPr>
      </w:pPr>
    </w:p>
    <w:p>
      <w:pPr>
        <w:pStyle w:val="P29"/>
        <w:framePr w:w="3839" w:h="1153" w:hRule="exact" w:wrap="none" w:vAnchor="page" w:hAnchor="margin" w:x="6856" w:y="7580"/>
        <w:rPr>
          <w:rStyle w:val="C21"/>
          <w:rtl w:val="0"/>
        </w:rPr>
      </w:pPr>
      <w:r>
        <w:rPr>
          <w:rStyle w:val="C21"/>
          <w:rtl w:val="0"/>
        </w:rPr>
        <w:t>Písemné ověření a ústní zdůvodnění</w:t>
      </w:r>
    </w:p>
    <w:p>
      <w:pPr>
        <w:pStyle w:val="P32"/>
        <w:framePr w:w="10710" w:h="248" w:hRule="exact" w:wrap="none" w:vAnchor="page" w:hAnchor="margin" w:x="28" w:y="89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elektrických rozvaděčů, 8.9.2026 7:36:11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Dodržování bezpečnosti při obsluze a práci na elektrických zařízeních a ochrana před úrazem elektrickým proudem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280" w:hRule="exact" w:wrap="none" w:vAnchor="page" w:hAnchor="margin" w:x="45" w:y="3177"/>
        <w:rPr>
          <w:rStyle w:val="C3"/>
          <w:rtl w:val="0"/>
        </w:rPr>
      </w:pPr>
    </w:p>
    <w:p>
      <w:pPr>
        <w:pStyle w:val="P13"/>
        <w:framePr w:w="6658" w:h="1153" w:hRule="exact" w:wrap="none" w:vAnchor="page" w:hAnchor="margin" w:x="71" w:y="3233"/>
        <w:rPr>
          <w:rStyle w:val="C11"/>
          <w:rtl w:val="0"/>
        </w:rPr>
      </w:pPr>
      <w:r>
        <w:rPr>
          <w:rStyle w:val="C11"/>
          <w:rtl w:val="0"/>
        </w:rPr>
        <w:t>a) Vysvětlit rozdíl mezi obsluhou a prací na elektrickém zařízení (co se rozumí obsluhou, co se považuje za práci na elektrickém zařízení, požadavky na kvalifikaci osob pro obsluhu elektrických zařízení a pro práci na elektrickém zařízení; vysvětlení pojmů práce podle pokynů, pod dohledem, pod dozorem)</w:t>
      </w:r>
    </w:p>
    <w:p>
      <w:pPr>
        <w:pStyle w:val="P28"/>
        <w:framePr w:w="3921" w:h="1280" w:hRule="exact" w:wrap="none" w:vAnchor="page" w:hAnchor="margin" w:x="6800" w:y="3177"/>
        <w:rPr>
          <w:rStyle w:val="C3"/>
          <w:rtl w:val="0"/>
        </w:rPr>
      </w:pPr>
    </w:p>
    <w:p>
      <w:pPr>
        <w:pStyle w:val="P29"/>
        <w:framePr w:w="3839" w:h="1153" w:hRule="exact" w:wrap="none" w:vAnchor="page" w:hAnchor="margin" w:x="6856" w:y="3233"/>
        <w:rPr>
          <w:rStyle w:val="C21"/>
          <w:rtl w:val="0"/>
        </w:rPr>
      </w:pPr>
      <w:r>
        <w:rPr>
          <w:rStyle w:val="C21"/>
          <w:rtl w:val="0"/>
        </w:rPr>
        <w:t>Písemné ověření a ústní zdůvodnění</w:t>
      </w:r>
    </w:p>
    <w:p>
      <w:pPr>
        <w:pStyle w:val="P16"/>
        <w:framePr w:w="6710" w:h="1728" w:hRule="exact" w:wrap="none" w:vAnchor="page" w:hAnchor="margin" w:x="45" w:y="4457"/>
        <w:rPr>
          <w:rStyle w:val="C3"/>
          <w:rtl w:val="0"/>
        </w:rPr>
      </w:pPr>
    </w:p>
    <w:p>
      <w:pPr>
        <w:pStyle w:val="P17"/>
        <w:framePr w:w="6658" w:h="1601" w:hRule="exact" w:wrap="none" w:vAnchor="page" w:hAnchor="margin" w:x="71" w:y="4513"/>
        <w:rPr>
          <w:rStyle w:val="C13"/>
          <w:rtl w:val="0"/>
        </w:rPr>
      </w:pPr>
      <w:r>
        <w:rPr>
          <w:rStyle w:val="C13"/>
          <w:rtl w:val="0"/>
        </w:rPr>
        <w:t>b) Popsat opatření pro zajištění bezpečnosti při práci bez napětí, pod napětím a v blízkosti živých částí (vysvětlení pojmů „práce na elektrickém zařízení bez napětí“, „práce na elektrickém zařízení pod napětím“ a „práce v blízkosti částí pod napětím“ postup zajištění beznapěťového stavu pracoviště, příklady opatření k jednotlivým bodům postupu, odborná způsobilost pracovníků v elektrotechnice ‒ vyhláška č. 50/1978 Sb., §3 až §6)</w:t>
      </w:r>
    </w:p>
    <w:p>
      <w:pPr>
        <w:pStyle w:val="P30"/>
        <w:framePr w:w="3921" w:h="1728" w:hRule="exact" w:wrap="none" w:vAnchor="page" w:hAnchor="margin" w:x="6800" w:y="4457"/>
        <w:rPr>
          <w:rStyle w:val="C3"/>
          <w:rtl w:val="0"/>
        </w:rPr>
      </w:pPr>
    </w:p>
    <w:p>
      <w:pPr>
        <w:pStyle w:val="P31"/>
        <w:framePr w:w="3839" w:h="1601" w:hRule="exact" w:wrap="none" w:vAnchor="page" w:hAnchor="margin" w:x="6856" w:y="4513"/>
        <w:rPr>
          <w:rStyle w:val="C22"/>
          <w:rtl w:val="0"/>
        </w:rPr>
      </w:pPr>
      <w:r>
        <w:rPr>
          <w:rStyle w:val="C22"/>
          <w:rtl w:val="0"/>
        </w:rPr>
        <w:t>Písemné ověření a ústní zdůvodnění</w:t>
      </w:r>
    </w:p>
    <w:p>
      <w:pPr>
        <w:pStyle w:val="P12"/>
        <w:framePr w:w="6710" w:h="1280" w:hRule="exact" w:wrap="none" w:vAnchor="page" w:hAnchor="margin" w:x="45" w:y="6185"/>
        <w:rPr>
          <w:rStyle w:val="C3"/>
          <w:rtl w:val="0"/>
        </w:rPr>
      </w:pPr>
    </w:p>
    <w:p>
      <w:pPr>
        <w:pStyle w:val="P13"/>
        <w:framePr w:w="6658" w:h="1153" w:hRule="exact" w:wrap="none" w:vAnchor="page" w:hAnchor="margin" w:x="71" w:y="6241"/>
        <w:rPr>
          <w:rStyle w:val="C11"/>
          <w:rtl w:val="0"/>
        </w:rPr>
      </w:pPr>
      <w:r>
        <w:rPr>
          <w:rStyle w:val="C11"/>
          <w:rtl w:val="0"/>
        </w:rPr>
        <w:t>c) Uvést prostředky ochrany při poruše elektrického zařízení, vysvětlit jejich funkci (uvedení jednotlivých prostředků ochrany při poruše ‒ přídavná izolace, ochranné pospojování, ochranné stínění, automatické odpojení od zdroje, jednoduché oddělení, nevodivé okolí; vysvětlení účelu, funkce a uplatnění prostředků ochrany při poruše)</w:t>
      </w:r>
    </w:p>
    <w:p>
      <w:pPr>
        <w:pStyle w:val="P28"/>
        <w:framePr w:w="3921" w:h="1280" w:hRule="exact" w:wrap="none" w:vAnchor="page" w:hAnchor="margin" w:x="6800" w:y="6185"/>
        <w:rPr>
          <w:rStyle w:val="C3"/>
          <w:rtl w:val="0"/>
        </w:rPr>
      </w:pPr>
    </w:p>
    <w:p>
      <w:pPr>
        <w:pStyle w:val="P29"/>
        <w:framePr w:w="3839" w:h="1153" w:hRule="exact" w:wrap="none" w:vAnchor="page" w:hAnchor="margin" w:x="6856" w:y="6241"/>
        <w:rPr>
          <w:rStyle w:val="C21"/>
          <w:rtl w:val="0"/>
        </w:rPr>
      </w:pPr>
      <w:r>
        <w:rPr>
          <w:rStyle w:val="C21"/>
          <w:rtl w:val="0"/>
        </w:rPr>
        <w:t>Písemné ověření a ústní zdůvodnění</w:t>
      </w:r>
    </w:p>
    <w:p>
      <w:pPr>
        <w:pStyle w:val="P16"/>
        <w:framePr w:w="6710" w:h="831" w:hRule="exact" w:wrap="none" w:vAnchor="page" w:hAnchor="margin" w:x="45" w:y="7464"/>
        <w:rPr>
          <w:rStyle w:val="C3"/>
          <w:rtl w:val="0"/>
        </w:rPr>
      </w:pPr>
    </w:p>
    <w:p>
      <w:pPr>
        <w:pStyle w:val="P17"/>
        <w:framePr w:w="6658" w:h="704" w:hRule="exact" w:wrap="none" w:vAnchor="page" w:hAnchor="margin" w:x="71" w:y="7520"/>
        <w:rPr>
          <w:rStyle w:val="C13"/>
          <w:rtl w:val="0"/>
        </w:rPr>
      </w:pPr>
      <w:r>
        <w:rPr>
          <w:rStyle w:val="C13"/>
          <w:rtl w:val="0"/>
        </w:rPr>
        <w:t>d) Praktické provedení ochrany před úrazem elektrickým proudem (vhodná kombinace prostředků pro zajištění základní ochrany a nezávislého prostředku pro zajištění ochrany při poruše)</w:t>
      </w:r>
    </w:p>
    <w:p>
      <w:pPr>
        <w:pStyle w:val="P30"/>
        <w:framePr w:w="3921" w:h="831" w:hRule="exact" w:wrap="none" w:vAnchor="page" w:hAnchor="margin" w:x="6800" w:y="7464"/>
        <w:rPr>
          <w:rStyle w:val="C3"/>
          <w:rtl w:val="0"/>
        </w:rPr>
      </w:pPr>
    </w:p>
    <w:p>
      <w:pPr>
        <w:pStyle w:val="P31"/>
        <w:framePr w:w="3839" w:h="704" w:hRule="exact" w:wrap="none" w:vAnchor="page" w:hAnchor="margin" w:x="6856" w:y="7520"/>
        <w:rPr>
          <w:rStyle w:val="C22"/>
          <w:rtl w:val="0"/>
        </w:rPr>
      </w:pPr>
      <w:r>
        <w:rPr>
          <w:rStyle w:val="C22"/>
          <w:rtl w:val="0"/>
        </w:rPr>
        <w:t>Praktické předvedení a ústní zdůvodnění</w:t>
      </w:r>
    </w:p>
    <w:p>
      <w:pPr>
        <w:pStyle w:val="P12"/>
        <w:framePr w:w="6710" w:h="607" w:hRule="exact" w:wrap="none" w:vAnchor="page" w:hAnchor="margin" w:x="45" w:y="8295"/>
        <w:rPr>
          <w:rStyle w:val="C3"/>
          <w:rtl w:val="0"/>
        </w:rPr>
      </w:pPr>
    </w:p>
    <w:p>
      <w:pPr>
        <w:pStyle w:val="P13"/>
        <w:framePr w:w="6658" w:h="480" w:hRule="exact" w:wrap="none" w:vAnchor="page" w:hAnchor="margin" w:x="71" w:y="8351"/>
        <w:rPr>
          <w:rStyle w:val="C11"/>
          <w:rtl w:val="0"/>
        </w:rPr>
      </w:pPr>
      <w:r>
        <w:rPr>
          <w:rStyle w:val="C11"/>
          <w:rtl w:val="0"/>
        </w:rPr>
        <w:t>e) Vysvětlit princip proudového chrániče, uvést příklady použití a praktické zapojení proudového chrániče</w:t>
      </w:r>
    </w:p>
    <w:p>
      <w:pPr>
        <w:pStyle w:val="P28"/>
        <w:framePr w:w="3921" w:h="607" w:hRule="exact" w:wrap="none" w:vAnchor="page" w:hAnchor="margin" w:x="6800" w:y="8295"/>
        <w:rPr>
          <w:rStyle w:val="C3"/>
          <w:rtl w:val="0"/>
        </w:rPr>
      </w:pPr>
    </w:p>
    <w:p>
      <w:pPr>
        <w:pStyle w:val="P29"/>
        <w:framePr w:w="3839" w:h="480" w:hRule="exact" w:wrap="none" w:vAnchor="page" w:hAnchor="margin" w:x="6856" w:y="8351"/>
        <w:rPr>
          <w:rStyle w:val="C21"/>
          <w:rtl w:val="0"/>
        </w:rPr>
      </w:pPr>
      <w:r>
        <w:rPr>
          <w:rStyle w:val="C21"/>
          <w:rtl w:val="0"/>
        </w:rPr>
        <w:t>Praktické předvedení a ústní zdůvodnění</w:t>
      </w:r>
    </w:p>
    <w:p>
      <w:pPr>
        <w:pStyle w:val="P32"/>
        <w:framePr w:w="10710" w:h="248" w:hRule="exact" w:wrap="none" w:vAnchor="page" w:hAnchor="margin" w:x="28" w:y="9015"/>
        <w:rPr>
          <w:rStyle w:val="C23"/>
          <w:rtl w:val="0"/>
        </w:rPr>
      </w:pPr>
      <w:r>
        <w:rPr>
          <w:rStyle w:val="C23"/>
          <w:rtl w:val="0"/>
        </w:rPr>
        <w:t>Je třeba splnit všechna kritéria.</w:t>
      </w:r>
    </w:p>
    <w:p>
      <w:pPr>
        <w:pStyle w:val="P23"/>
        <w:framePr w:w="10710" w:h="340" w:hRule="exact" w:wrap="none" w:vAnchor="page" w:hAnchor="margin" w:x="28" w:y="9451"/>
        <w:rPr>
          <w:rStyle w:val="C18"/>
          <w:rtl w:val="0"/>
        </w:rPr>
      </w:pPr>
      <w:r>
        <w:rPr>
          <w:rStyle w:val="C18"/>
          <w:rtl w:val="0"/>
        </w:rPr>
        <w:t>Dimenzování, jištění elektrických vedení</w:t>
      </w:r>
    </w:p>
    <w:p>
      <w:pPr>
        <w:pStyle w:val="P24"/>
        <w:framePr w:w="6713" w:h="376" w:hRule="exact" w:wrap="none" w:vAnchor="page" w:hAnchor="margin" w:x="45" w:y="9890"/>
        <w:rPr>
          <w:rStyle w:val="C3"/>
          <w:rtl w:val="0"/>
        </w:rPr>
      </w:pPr>
    </w:p>
    <w:p>
      <w:pPr>
        <w:pStyle w:val="P25"/>
        <w:framePr w:w="6661" w:h="249" w:hRule="exact" w:wrap="none" w:vAnchor="page" w:hAnchor="margin" w:x="71" w:y="9961"/>
        <w:rPr>
          <w:rStyle w:val="C19"/>
          <w:rtl w:val="0"/>
        </w:rPr>
      </w:pPr>
      <w:r>
        <w:rPr>
          <w:rStyle w:val="C19"/>
          <w:rtl w:val="0"/>
        </w:rPr>
        <w:t>Kritéria hodnocení</w:t>
      </w:r>
    </w:p>
    <w:p>
      <w:pPr>
        <w:pStyle w:val="P26"/>
        <w:framePr w:w="3918" w:h="376" w:hRule="exact" w:wrap="none" w:vAnchor="page" w:hAnchor="margin" w:x="6803" w:y="9890"/>
        <w:rPr>
          <w:rStyle w:val="C3"/>
          <w:rtl w:val="0"/>
        </w:rPr>
      </w:pPr>
    </w:p>
    <w:p>
      <w:pPr>
        <w:pStyle w:val="P27"/>
        <w:framePr w:w="3836" w:h="249" w:hRule="exact" w:wrap="none" w:vAnchor="page" w:hAnchor="margin" w:x="6859" w:y="9961"/>
        <w:rPr>
          <w:rStyle w:val="C20"/>
          <w:rtl w:val="0"/>
        </w:rPr>
      </w:pPr>
      <w:r>
        <w:rPr>
          <w:rStyle w:val="C20"/>
          <w:rtl w:val="0"/>
        </w:rPr>
        <w:t>Způsoby ověření</w:t>
      </w:r>
    </w:p>
    <w:p>
      <w:pPr>
        <w:pStyle w:val="P12"/>
        <w:framePr w:w="6710" w:h="607" w:hRule="exact" w:wrap="none" w:vAnchor="page" w:hAnchor="margin" w:x="45" w:y="10267"/>
        <w:rPr>
          <w:rStyle w:val="C3"/>
          <w:rtl w:val="0"/>
        </w:rPr>
      </w:pPr>
    </w:p>
    <w:p>
      <w:pPr>
        <w:pStyle w:val="P13"/>
        <w:framePr w:w="6658" w:h="480" w:hRule="exact" w:wrap="none" w:vAnchor="page" w:hAnchor="margin" w:x="71" w:y="10323"/>
        <w:rPr>
          <w:rStyle w:val="C11"/>
          <w:rtl w:val="0"/>
        </w:rPr>
      </w:pPr>
      <w:r>
        <w:rPr>
          <w:rStyle w:val="C11"/>
          <w:rtl w:val="0"/>
        </w:rPr>
        <w:t>a) Uvést základní zásady pro dimenzování vedení s ohledem na jmenovitou proudovou zatížitelnost</w:t>
      </w:r>
    </w:p>
    <w:p>
      <w:pPr>
        <w:pStyle w:val="P28"/>
        <w:framePr w:w="3921" w:h="607" w:hRule="exact" w:wrap="none" w:vAnchor="page" w:hAnchor="margin" w:x="6800" w:y="10267"/>
        <w:rPr>
          <w:rStyle w:val="C3"/>
          <w:rtl w:val="0"/>
        </w:rPr>
      </w:pPr>
    </w:p>
    <w:p>
      <w:pPr>
        <w:pStyle w:val="P29"/>
        <w:framePr w:w="3839" w:h="480" w:hRule="exact" w:wrap="none" w:vAnchor="page" w:hAnchor="margin" w:x="6856" w:y="10323"/>
        <w:rPr>
          <w:rStyle w:val="C21"/>
          <w:rtl w:val="0"/>
        </w:rPr>
      </w:pPr>
      <w:r>
        <w:rPr>
          <w:rStyle w:val="C21"/>
          <w:rtl w:val="0"/>
        </w:rPr>
        <w:t>Písemné ověření a ústní zdůvodnění s využitím ČSN</w:t>
      </w:r>
    </w:p>
    <w:p>
      <w:pPr>
        <w:pStyle w:val="P16"/>
        <w:framePr w:w="6710" w:h="607" w:hRule="exact" w:wrap="none" w:vAnchor="page" w:hAnchor="margin" w:x="45" w:y="10873"/>
        <w:rPr>
          <w:rStyle w:val="C3"/>
          <w:rtl w:val="0"/>
        </w:rPr>
      </w:pPr>
    </w:p>
    <w:p>
      <w:pPr>
        <w:pStyle w:val="P17"/>
        <w:framePr w:w="6658" w:h="480" w:hRule="exact" w:wrap="none" w:vAnchor="page" w:hAnchor="margin" w:x="71" w:y="10929"/>
        <w:rPr>
          <w:rStyle w:val="C13"/>
          <w:rtl w:val="0"/>
        </w:rPr>
      </w:pPr>
      <w:r>
        <w:rPr>
          <w:rStyle w:val="C13"/>
          <w:rtl w:val="0"/>
        </w:rPr>
        <w:t>b) Vysvětlit princip působení ochran proti nadproudům a přepětím</w:t>
      </w:r>
    </w:p>
    <w:p>
      <w:pPr>
        <w:pStyle w:val="P30"/>
        <w:framePr w:w="3921" w:h="607" w:hRule="exact" w:wrap="none" w:vAnchor="page" w:hAnchor="margin" w:x="6800" w:y="10873"/>
        <w:rPr>
          <w:rStyle w:val="C3"/>
          <w:rtl w:val="0"/>
        </w:rPr>
      </w:pPr>
    </w:p>
    <w:p>
      <w:pPr>
        <w:pStyle w:val="P31"/>
        <w:framePr w:w="3839" w:h="480" w:hRule="exact" w:wrap="none" w:vAnchor="page" w:hAnchor="margin" w:x="6856" w:y="10929"/>
        <w:rPr>
          <w:rStyle w:val="C22"/>
          <w:rtl w:val="0"/>
        </w:rPr>
      </w:pPr>
      <w:r>
        <w:rPr>
          <w:rStyle w:val="C22"/>
          <w:rtl w:val="0"/>
        </w:rPr>
        <w:t>Písemné ověření a ústní zdůvodnění s využitím ČSN</w:t>
      </w:r>
    </w:p>
    <w:p>
      <w:pPr>
        <w:pStyle w:val="P12"/>
        <w:framePr w:w="6710" w:h="1280" w:hRule="exact" w:wrap="none" w:vAnchor="page" w:hAnchor="margin" w:x="45" w:y="11480"/>
        <w:rPr>
          <w:rStyle w:val="C3"/>
          <w:rtl w:val="0"/>
        </w:rPr>
      </w:pPr>
    </w:p>
    <w:p>
      <w:pPr>
        <w:pStyle w:val="P13"/>
        <w:framePr w:w="6658" w:h="1153" w:hRule="exact" w:wrap="none" w:vAnchor="page" w:hAnchor="margin" w:x="71" w:y="11536"/>
        <w:rPr>
          <w:rStyle w:val="C11"/>
          <w:rtl w:val="0"/>
        </w:rPr>
      </w:pPr>
      <w:r>
        <w:rPr>
          <w:rStyle w:val="C11"/>
          <w:rtl w:val="0"/>
        </w:rPr>
        <w:t>c) Popsat základní zásady pro uložení elektrických vedení (způsoby spojování vodičů, druhy a provedení prostup vedení zdí a konstrukcemi z hlediska ochrany před šířením požáru a ochrany před vnějšími vlivy, uložení kabelů a vodičů v kabelových prostorech a kanálech, uložení pohyblivých přívodů)</w:t>
      </w:r>
    </w:p>
    <w:p>
      <w:pPr>
        <w:pStyle w:val="P28"/>
        <w:framePr w:w="3921" w:h="1280" w:hRule="exact" w:wrap="none" w:vAnchor="page" w:hAnchor="margin" w:x="6800" w:y="11480"/>
        <w:rPr>
          <w:rStyle w:val="C3"/>
          <w:rtl w:val="0"/>
        </w:rPr>
      </w:pPr>
    </w:p>
    <w:p>
      <w:pPr>
        <w:pStyle w:val="P29"/>
        <w:framePr w:w="3839" w:h="1153" w:hRule="exact" w:wrap="none" w:vAnchor="page" w:hAnchor="margin" w:x="6856" w:y="11536"/>
        <w:rPr>
          <w:rStyle w:val="C21"/>
          <w:rtl w:val="0"/>
        </w:rPr>
      </w:pPr>
      <w:r>
        <w:rPr>
          <w:rStyle w:val="C21"/>
          <w:rtl w:val="0"/>
        </w:rPr>
        <w:t>Písemné ověření a ústní zdůvodnění</w:t>
      </w:r>
    </w:p>
    <w:p>
      <w:pPr>
        <w:pStyle w:val="P32"/>
        <w:framePr w:w="10710" w:h="248" w:hRule="exact" w:wrap="none" w:vAnchor="page" w:hAnchor="margin" w:x="28" w:y="128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elektrických rozvaděčů, 8.9.2026 7:36:11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technické dokumentace a elektrotechnických norem při výrobě rozvaděčů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Rozlišit na výkresech schematické elektrotechnické značky pro elektrická zařízení a rozvaděče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na výkresu</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Rozvrhnout a umístit součásti a zařízení rozvaděče podle technické dokumentace.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zdůvodnění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Zapojit elektroměrový rozváděč a příslušnou rozvodnici s přepínáním sazby a blokováním</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zdůvodnění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547" w:hRule="exact" w:wrap="none" w:vAnchor="page" w:hAnchor="margin" w:x="28" w:y="5339"/>
        <w:rPr>
          <w:rStyle w:val="C18"/>
          <w:rtl w:val="0"/>
        </w:rPr>
      </w:pPr>
      <w:r>
        <w:rPr>
          <w:rStyle w:val="C18"/>
          <w:rtl w:val="0"/>
        </w:rPr>
        <w:t>Volba postupu práce, nářadí, pomůcek a měřidel pro montáž, zapojování a opravy elektrických zařízení rozvaděčů</w:t>
      </w:r>
    </w:p>
    <w:p>
      <w:pPr>
        <w:pStyle w:val="P24"/>
        <w:framePr w:w="6713" w:h="376" w:hRule="exact" w:wrap="none" w:vAnchor="page" w:hAnchor="margin" w:x="45" w:y="5986"/>
        <w:rPr>
          <w:rStyle w:val="C3"/>
          <w:rtl w:val="0"/>
        </w:rPr>
      </w:pPr>
    </w:p>
    <w:p>
      <w:pPr>
        <w:pStyle w:val="P25"/>
        <w:framePr w:w="6661" w:h="249" w:hRule="exact" w:wrap="none" w:vAnchor="page" w:hAnchor="margin" w:x="71" w:y="6057"/>
        <w:rPr>
          <w:rStyle w:val="C19"/>
          <w:rtl w:val="0"/>
        </w:rPr>
      </w:pPr>
      <w:r>
        <w:rPr>
          <w:rStyle w:val="C19"/>
          <w:rtl w:val="0"/>
        </w:rPr>
        <w:t>Kritéria hodnocení</w:t>
      </w:r>
    </w:p>
    <w:p>
      <w:pPr>
        <w:pStyle w:val="P26"/>
        <w:framePr w:w="3918" w:h="376" w:hRule="exact" w:wrap="none" w:vAnchor="page" w:hAnchor="margin" w:x="6803" w:y="5986"/>
        <w:rPr>
          <w:rStyle w:val="C3"/>
          <w:rtl w:val="0"/>
        </w:rPr>
      </w:pPr>
    </w:p>
    <w:p>
      <w:pPr>
        <w:pStyle w:val="P27"/>
        <w:framePr w:w="3836" w:h="249" w:hRule="exact" w:wrap="none" w:vAnchor="page" w:hAnchor="margin" w:x="6859" w:y="6057"/>
        <w:rPr>
          <w:rStyle w:val="C20"/>
          <w:rtl w:val="0"/>
        </w:rPr>
      </w:pPr>
      <w:r>
        <w:rPr>
          <w:rStyle w:val="C20"/>
          <w:rtl w:val="0"/>
        </w:rPr>
        <w:t>Způsoby ověření</w:t>
      </w:r>
    </w:p>
    <w:p>
      <w:pPr>
        <w:pStyle w:val="P12"/>
        <w:framePr w:w="6710" w:h="607" w:hRule="exact" w:wrap="none" w:vAnchor="page" w:hAnchor="margin" w:x="45" w:y="6362"/>
        <w:rPr>
          <w:rStyle w:val="C3"/>
          <w:rtl w:val="0"/>
        </w:rPr>
      </w:pPr>
    </w:p>
    <w:p>
      <w:pPr>
        <w:pStyle w:val="P13"/>
        <w:framePr w:w="6658" w:h="480" w:hRule="exact" w:wrap="none" w:vAnchor="page" w:hAnchor="margin" w:x="71" w:y="6418"/>
        <w:rPr>
          <w:rStyle w:val="C11"/>
          <w:rtl w:val="0"/>
        </w:rPr>
      </w:pPr>
      <w:r>
        <w:rPr>
          <w:rStyle w:val="C11"/>
          <w:rtl w:val="0"/>
        </w:rPr>
        <w:t>a) Naplánovat pracovní postup montáže součástí rozvaděče a jejich zapojení, podle zadané technické dokumentace</w:t>
      </w:r>
    </w:p>
    <w:p>
      <w:pPr>
        <w:pStyle w:val="P28"/>
        <w:framePr w:w="3921" w:h="607" w:hRule="exact" w:wrap="none" w:vAnchor="page" w:hAnchor="margin" w:x="6800" w:y="6362"/>
        <w:rPr>
          <w:rStyle w:val="C3"/>
          <w:rtl w:val="0"/>
        </w:rPr>
      </w:pPr>
    </w:p>
    <w:p>
      <w:pPr>
        <w:pStyle w:val="P29"/>
        <w:framePr w:w="3839" w:h="480" w:hRule="exact" w:wrap="none" w:vAnchor="page" w:hAnchor="margin" w:x="6856" w:y="6418"/>
        <w:rPr>
          <w:rStyle w:val="C21"/>
          <w:rtl w:val="0"/>
        </w:rPr>
      </w:pPr>
      <w:r>
        <w:rPr>
          <w:rStyle w:val="C21"/>
          <w:rtl w:val="0"/>
        </w:rPr>
        <w:t>Praktické předvedení a ústní zdůvodnění</w:t>
      </w:r>
    </w:p>
    <w:p>
      <w:pPr>
        <w:pStyle w:val="P16"/>
        <w:framePr w:w="6710" w:h="607" w:hRule="exact" w:wrap="none" w:vAnchor="page" w:hAnchor="margin" w:x="45" w:y="6969"/>
        <w:rPr>
          <w:rStyle w:val="C3"/>
          <w:rtl w:val="0"/>
        </w:rPr>
      </w:pPr>
    </w:p>
    <w:p>
      <w:pPr>
        <w:pStyle w:val="P17"/>
        <w:framePr w:w="6658" w:h="480" w:hRule="exact" w:wrap="none" w:vAnchor="page" w:hAnchor="margin" w:x="71" w:y="7025"/>
        <w:rPr>
          <w:rStyle w:val="C13"/>
          <w:rtl w:val="0"/>
        </w:rPr>
      </w:pPr>
      <w:r>
        <w:rPr>
          <w:rStyle w:val="C13"/>
          <w:rtl w:val="0"/>
        </w:rPr>
        <w:t>b) Naplánovat pracovní postup zapojení rozvaděče do sítě se zdůrazněním podmínek BOZP</w:t>
      </w:r>
    </w:p>
    <w:p>
      <w:pPr>
        <w:pStyle w:val="P30"/>
        <w:framePr w:w="3921" w:h="607" w:hRule="exact" w:wrap="none" w:vAnchor="page" w:hAnchor="margin" w:x="6800" w:y="6969"/>
        <w:rPr>
          <w:rStyle w:val="C3"/>
          <w:rtl w:val="0"/>
        </w:rPr>
      </w:pPr>
    </w:p>
    <w:p>
      <w:pPr>
        <w:pStyle w:val="P31"/>
        <w:framePr w:w="3839" w:h="480" w:hRule="exact" w:wrap="none" w:vAnchor="page" w:hAnchor="margin" w:x="6856" w:y="7025"/>
        <w:rPr>
          <w:rStyle w:val="C22"/>
          <w:rtl w:val="0"/>
        </w:rPr>
      </w:pPr>
      <w:r>
        <w:rPr>
          <w:rStyle w:val="C22"/>
          <w:rtl w:val="0"/>
        </w:rPr>
        <w:t>Praktické předvedení a ústní zdůvodnění</w:t>
      </w:r>
    </w:p>
    <w:p>
      <w:pPr>
        <w:pStyle w:val="P12"/>
        <w:framePr w:w="6710" w:h="376" w:hRule="exact" w:wrap="none" w:vAnchor="page" w:hAnchor="margin" w:x="45" w:y="7576"/>
        <w:rPr>
          <w:rStyle w:val="C3"/>
          <w:rtl w:val="0"/>
        </w:rPr>
      </w:pPr>
    </w:p>
    <w:p>
      <w:pPr>
        <w:pStyle w:val="P13"/>
        <w:framePr w:w="6658" w:h="249" w:hRule="exact" w:wrap="none" w:vAnchor="page" w:hAnchor="margin" w:x="71" w:y="7632"/>
        <w:rPr>
          <w:rStyle w:val="C11"/>
          <w:rtl w:val="0"/>
        </w:rPr>
      </w:pPr>
      <w:r>
        <w:rPr>
          <w:rStyle w:val="C11"/>
          <w:rtl w:val="0"/>
        </w:rPr>
        <w:t>c) Zvolit pro každý zadaný úkol nezbytné nářadí, materiál a měřicí přístroje</w:t>
      </w:r>
    </w:p>
    <w:p>
      <w:pPr>
        <w:pStyle w:val="P28"/>
        <w:framePr w:w="3921" w:h="376" w:hRule="exact" w:wrap="none" w:vAnchor="page" w:hAnchor="margin" w:x="6800" w:y="7576"/>
        <w:rPr>
          <w:rStyle w:val="C3"/>
          <w:rtl w:val="0"/>
        </w:rPr>
      </w:pPr>
    </w:p>
    <w:p>
      <w:pPr>
        <w:pStyle w:val="P29"/>
        <w:framePr w:w="3839" w:h="249" w:hRule="exact" w:wrap="none" w:vAnchor="page" w:hAnchor="margin" w:x="6856" w:y="7632"/>
        <w:rPr>
          <w:rStyle w:val="C21"/>
          <w:rtl w:val="0"/>
        </w:rPr>
      </w:pPr>
      <w:r>
        <w:rPr>
          <w:rStyle w:val="C21"/>
          <w:rtl w:val="0"/>
        </w:rPr>
        <w:t>Praktické předvedení a ústní zdůvodnění</w:t>
      </w:r>
    </w:p>
    <w:p>
      <w:pPr>
        <w:pStyle w:val="P32"/>
        <w:framePr w:w="10710" w:h="248" w:hRule="exact" w:wrap="none" w:vAnchor="page" w:hAnchor="margin" w:x="28" w:y="8065"/>
        <w:rPr>
          <w:rStyle w:val="C23"/>
          <w:rtl w:val="0"/>
        </w:rPr>
      </w:pPr>
      <w:r>
        <w:rPr>
          <w:rStyle w:val="C23"/>
          <w:rtl w:val="0"/>
        </w:rPr>
        <w:t>Je třeba splnit všechna kritéria.</w:t>
      </w:r>
    </w:p>
    <w:p>
      <w:pPr>
        <w:pStyle w:val="P23"/>
        <w:framePr w:w="10710" w:h="340" w:hRule="exact" w:wrap="none" w:vAnchor="page" w:hAnchor="margin" w:x="28" w:y="8501"/>
        <w:rPr>
          <w:rStyle w:val="C18"/>
          <w:rtl w:val="0"/>
        </w:rPr>
      </w:pPr>
      <w:r>
        <w:rPr>
          <w:rStyle w:val="C18"/>
          <w:rtl w:val="0"/>
        </w:rPr>
        <w:t>Sestavování, montáž, zapojování a oživování elektrických zařízení rozvaděčů</w:t>
      </w:r>
    </w:p>
    <w:p>
      <w:pPr>
        <w:pStyle w:val="P24"/>
        <w:framePr w:w="6713" w:h="376" w:hRule="exact" w:wrap="none" w:vAnchor="page" w:hAnchor="margin" w:x="45" w:y="8940"/>
        <w:rPr>
          <w:rStyle w:val="C3"/>
          <w:rtl w:val="0"/>
        </w:rPr>
      </w:pPr>
    </w:p>
    <w:p>
      <w:pPr>
        <w:pStyle w:val="P25"/>
        <w:framePr w:w="6661" w:h="249" w:hRule="exact" w:wrap="none" w:vAnchor="page" w:hAnchor="margin" w:x="71" w:y="9011"/>
        <w:rPr>
          <w:rStyle w:val="C19"/>
          <w:rtl w:val="0"/>
        </w:rPr>
      </w:pPr>
      <w:r>
        <w:rPr>
          <w:rStyle w:val="C19"/>
          <w:rtl w:val="0"/>
        </w:rPr>
        <w:t>Kritéria hodnocení</w:t>
      </w:r>
    </w:p>
    <w:p>
      <w:pPr>
        <w:pStyle w:val="P26"/>
        <w:framePr w:w="3918" w:h="376" w:hRule="exact" w:wrap="none" w:vAnchor="page" w:hAnchor="margin" w:x="6803" w:y="8940"/>
        <w:rPr>
          <w:rStyle w:val="C3"/>
          <w:rtl w:val="0"/>
        </w:rPr>
      </w:pPr>
    </w:p>
    <w:p>
      <w:pPr>
        <w:pStyle w:val="P27"/>
        <w:framePr w:w="3836" w:h="249" w:hRule="exact" w:wrap="none" w:vAnchor="page" w:hAnchor="margin" w:x="6859" w:y="9011"/>
        <w:rPr>
          <w:rStyle w:val="C20"/>
          <w:rtl w:val="0"/>
        </w:rPr>
      </w:pPr>
      <w:r>
        <w:rPr>
          <w:rStyle w:val="C20"/>
          <w:rtl w:val="0"/>
        </w:rPr>
        <w:t>Způsoby ověření</w:t>
      </w:r>
    </w:p>
    <w:p>
      <w:pPr>
        <w:pStyle w:val="P12"/>
        <w:framePr w:w="6710" w:h="607" w:hRule="exact" w:wrap="none" w:vAnchor="page" w:hAnchor="margin" w:x="45" w:y="9317"/>
        <w:rPr>
          <w:rStyle w:val="C3"/>
          <w:rtl w:val="0"/>
        </w:rPr>
      </w:pPr>
    </w:p>
    <w:p>
      <w:pPr>
        <w:pStyle w:val="P13"/>
        <w:framePr w:w="6658" w:h="480" w:hRule="exact" w:wrap="none" w:vAnchor="page" w:hAnchor="margin" w:x="71" w:y="9373"/>
        <w:rPr>
          <w:rStyle w:val="C11"/>
          <w:rtl w:val="0"/>
        </w:rPr>
      </w:pPr>
      <w:r>
        <w:rPr>
          <w:rStyle w:val="C11"/>
          <w:rtl w:val="0"/>
        </w:rPr>
        <w:t>a) Provést elektrotechnické práce při montáži a zapojování elektrických rozvaděčů</w:t>
      </w:r>
    </w:p>
    <w:p>
      <w:pPr>
        <w:pStyle w:val="P28"/>
        <w:framePr w:w="3921" w:h="607" w:hRule="exact" w:wrap="none" w:vAnchor="page" w:hAnchor="margin" w:x="6800" w:y="9317"/>
        <w:rPr>
          <w:rStyle w:val="C3"/>
          <w:rtl w:val="0"/>
        </w:rPr>
      </w:pPr>
    </w:p>
    <w:p>
      <w:pPr>
        <w:pStyle w:val="P29"/>
        <w:framePr w:w="3839" w:h="480" w:hRule="exact" w:wrap="none" w:vAnchor="page" w:hAnchor="margin" w:x="6856" w:y="9373"/>
        <w:rPr>
          <w:rStyle w:val="C21"/>
          <w:rtl w:val="0"/>
        </w:rPr>
      </w:pPr>
      <w:r>
        <w:rPr>
          <w:rStyle w:val="C21"/>
          <w:rtl w:val="0"/>
        </w:rPr>
        <w:t>Praktické předvedení a ústní zdůvodnění</w:t>
      </w:r>
    </w:p>
    <w:p>
      <w:pPr>
        <w:pStyle w:val="P16"/>
        <w:framePr w:w="6710" w:h="607" w:hRule="exact" w:wrap="none" w:vAnchor="page" w:hAnchor="margin" w:x="45" w:y="9923"/>
        <w:rPr>
          <w:rStyle w:val="C3"/>
          <w:rtl w:val="0"/>
        </w:rPr>
      </w:pPr>
    </w:p>
    <w:p>
      <w:pPr>
        <w:pStyle w:val="P17"/>
        <w:framePr w:w="6658" w:h="480" w:hRule="exact" w:wrap="none" w:vAnchor="page" w:hAnchor="margin" w:x="71" w:y="9979"/>
        <w:rPr>
          <w:rStyle w:val="C13"/>
          <w:rtl w:val="0"/>
        </w:rPr>
      </w:pPr>
      <w:r>
        <w:rPr>
          <w:rStyle w:val="C13"/>
          <w:rtl w:val="0"/>
        </w:rPr>
        <w:t>b) Zapojit přístroje v obvodech elektrických rozvaděčů, dodržovat zásady pro připojení elektrických přístrojů a spotřebičů</w:t>
      </w:r>
    </w:p>
    <w:p>
      <w:pPr>
        <w:pStyle w:val="P30"/>
        <w:framePr w:w="3921" w:h="607" w:hRule="exact" w:wrap="none" w:vAnchor="page" w:hAnchor="margin" w:x="6800" w:y="9923"/>
        <w:rPr>
          <w:rStyle w:val="C3"/>
          <w:rtl w:val="0"/>
        </w:rPr>
      </w:pPr>
    </w:p>
    <w:p>
      <w:pPr>
        <w:pStyle w:val="P31"/>
        <w:framePr w:w="3839" w:h="480" w:hRule="exact" w:wrap="none" w:vAnchor="page" w:hAnchor="margin" w:x="6856" w:y="9979"/>
        <w:rPr>
          <w:rStyle w:val="C22"/>
          <w:rtl w:val="0"/>
        </w:rPr>
      </w:pPr>
      <w:r>
        <w:rPr>
          <w:rStyle w:val="C22"/>
          <w:rtl w:val="0"/>
        </w:rPr>
        <w:t>Praktické předvedení a ústní zdůvodnění</w:t>
      </w:r>
    </w:p>
    <w:p>
      <w:pPr>
        <w:pStyle w:val="P12"/>
        <w:framePr w:w="6710" w:h="376" w:hRule="exact" w:wrap="none" w:vAnchor="page" w:hAnchor="margin" w:x="45" w:y="10530"/>
        <w:rPr>
          <w:rStyle w:val="C3"/>
          <w:rtl w:val="0"/>
        </w:rPr>
      </w:pPr>
    </w:p>
    <w:p>
      <w:pPr>
        <w:pStyle w:val="P13"/>
        <w:framePr w:w="6658" w:h="249" w:hRule="exact" w:wrap="none" w:vAnchor="page" w:hAnchor="margin" w:x="71" w:y="10586"/>
        <w:rPr>
          <w:rStyle w:val="C11"/>
          <w:rtl w:val="0"/>
        </w:rPr>
      </w:pPr>
      <w:r>
        <w:rPr>
          <w:rStyle w:val="C11"/>
          <w:rtl w:val="0"/>
        </w:rPr>
        <w:t>c) Provádět montážní práce na elektrotechnických zařízeních</w:t>
      </w:r>
    </w:p>
    <w:p>
      <w:pPr>
        <w:pStyle w:val="P28"/>
        <w:framePr w:w="3921" w:h="376" w:hRule="exact" w:wrap="none" w:vAnchor="page" w:hAnchor="margin" w:x="6800" w:y="10530"/>
        <w:rPr>
          <w:rStyle w:val="C3"/>
          <w:rtl w:val="0"/>
        </w:rPr>
      </w:pPr>
    </w:p>
    <w:p>
      <w:pPr>
        <w:pStyle w:val="P29"/>
        <w:framePr w:w="3839" w:h="249" w:hRule="exact" w:wrap="none" w:vAnchor="page" w:hAnchor="margin" w:x="6856" w:y="10586"/>
        <w:rPr>
          <w:rStyle w:val="C21"/>
          <w:rtl w:val="0"/>
        </w:rPr>
      </w:pPr>
      <w:r>
        <w:rPr>
          <w:rStyle w:val="C21"/>
          <w:rtl w:val="0"/>
        </w:rPr>
        <w:t>Praktické předvedení a ústní zdůvodnění</w:t>
      </w:r>
    </w:p>
    <w:p>
      <w:pPr>
        <w:pStyle w:val="P16"/>
        <w:framePr w:w="6710" w:h="376" w:hRule="exact" w:wrap="none" w:vAnchor="page" w:hAnchor="margin" w:x="45" w:y="10906"/>
        <w:rPr>
          <w:rStyle w:val="C3"/>
          <w:rtl w:val="0"/>
        </w:rPr>
      </w:pPr>
    </w:p>
    <w:p>
      <w:pPr>
        <w:pStyle w:val="P17"/>
        <w:framePr w:w="6658" w:h="249" w:hRule="exact" w:wrap="none" w:vAnchor="page" w:hAnchor="margin" w:x="71" w:y="10962"/>
        <w:rPr>
          <w:rStyle w:val="C13"/>
          <w:rtl w:val="0"/>
        </w:rPr>
      </w:pPr>
      <w:r>
        <w:rPr>
          <w:rStyle w:val="C13"/>
          <w:rtl w:val="0"/>
        </w:rPr>
        <w:t>d) Zapojovat elektrotechnické součásti elektrických zařízení</w:t>
      </w:r>
    </w:p>
    <w:p>
      <w:pPr>
        <w:pStyle w:val="P30"/>
        <w:framePr w:w="3921" w:h="376" w:hRule="exact" w:wrap="none" w:vAnchor="page" w:hAnchor="margin" w:x="6800" w:y="10906"/>
        <w:rPr>
          <w:rStyle w:val="C3"/>
          <w:rtl w:val="0"/>
        </w:rPr>
      </w:pPr>
    </w:p>
    <w:p>
      <w:pPr>
        <w:pStyle w:val="P31"/>
        <w:framePr w:w="3839" w:h="249" w:hRule="exact" w:wrap="none" w:vAnchor="page" w:hAnchor="margin" w:x="6856" w:y="10962"/>
        <w:rPr>
          <w:rStyle w:val="C22"/>
          <w:rtl w:val="0"/>
        </w:rPr>
      </w:pPr>
      <w:r>
        <w:rPr>
          <w:rStyle w:val="C22"/>
          <w:rtl w:val="0"/>
        </w:rPr>
        <w:t>Praktické předvedení a ústní zdůvodnění</w:t>
      </w:r>
    </w:p>
    <w:p>
      <w:pPr>
        <w:pStyle w:val="P12"/>
        <w:framePr w:w="6710" w:h="607" w:hRule="exact" w:wrap="none" w:vAnchor="page" w:hAnchor="margin" w:x="45" w:y="11283"/>
        <w:rPr>
          <w:rStyle w:val="C3"/>
          <w:rtl w:val="0"/>
        </w:rPr>
      </w:pPr>
    </w:p>
    <w:p>
      <w:pPr>
        <w:pStyle w:val="P13"/>
        <w:framePr w:w="6658" w:h="480" w:hRule="exact" w:wrap="none" w:vAnchor="page" w:hAnchor="margin" w:x="71" w:y="11339"/>
        <w:rPr>
          <w:rStyle w:val="C11"/>
          <w:rtl w:val="0"/>
        </w:rPr>
      </w:pPr>
      <w:r>
        <w:rPr>
          <w:rStyle w:val="C11"/>
          <w:rtl w:val="0"/>
        </w:rPr>
        <w:t>e) Připojovat elektrická zařízení a rozvaděče, popsat druhy a provedení pohyblivých přívodů</w:t>
      </w:r>
    </w:p>
    <w:p>
      <w:pPr>
        <w:pStyle w:val="P28"/>
        <w:framePr w:w="3921" w:h="607" w:hRule="exact" w:wrap="none" w:vAnchor="page" w:hAnchor="margin" w:x="6800" w:y="11283"/>
        <w:rPr>
          <w:rStyle w:val="C3"/>
          <w:rtl w:val="0"/>
        </w:rPr>
      </w:pPr>
    </w:p>
    <w:p>
      <w:pPr>
        <w:pStyle w:val="P29"/>
        <w:framePr w:w="3839" w:h="480" w:hRule="exact" w:wrap="none" w:vAnchor="page" w:hAnchor="margin" w:x="6856" w:y="11339"/>
        <w:rPr>
          <w:rStyle w:val="C21"/>
          <w:rtl w:val="0"/>
        </w:rPr>
      </w:pPr>
      <w:r>
        <w:rPr>
          <w:rStyle w:val="C21"/>
          <w:rtl w:val="0"/>
        </w:rPr>
        <w:t>Praktické předvedení a ústní zdůvodnění</w:t>
      </w:r>
    </w:p>
    <w:p>
      <w:pPr>
        <w:pStyle w:val="P32"/>
        <w:framePr w:w="10710" w:h="248" w:hRule="exact" w:wrap="none" w:vAnchor="page" w:hAnchor="margin" w:x="28" w:y="12003"/>
        <w:rPr>
          <w:rStyle w:val="C23"/>
          <w:rtl w:val="0"/>
        </w:rPr>
      </w:pPr>
      <w:r>
        <w:rPr>
          <w:rStyle w:val="C23"/>
          <w:rtl w:val="0"/>
        </w:rPr>
        <w:t>Je třeba splnit všechna kritéria.</w:t>
      </w:r>
    </w:p>
    <w:p>
      <w:pPr>
        <w:pStyle w:val="P23"/>
        <w:framePr w:w="10710" w:h="340" w:hRule="exact" w:wrap="none" w:vAnchor="page" w:hAnchor="margin" w:x="28" w:y="12439"/>
        <w:rPr>
          <w:rStyle w:val="C18"/>
          <w:rtl w:val="0"/>
        </w:rPr>
      </w:pPr>
      <w:r>
        <w:rPr>
          <w:rStyle w:val="C18"/>
          <w:rtl w:val="0"/>
        </w:rPr>
        <w:t>Provádění základních operací při zhotovení nosných a pomocných konstrukčních prvků rozvaděčů</w:t>
      </w:r>
    </w:p>
    <w:p>
      <w:pPr>
        <w:pStyle w:val="P24"/>
        <w:framePr w:w="6713" w:h="376" w:hRule="exact" w:wrap="none" w:vAnchor="page" w:hAnchor="margin" w:x="45" w:y="12878"/>
        <w:rPr>
          <w:rStyle w:val="C3"/>
          <w:rtl w:val="0"/>
        </w:rPr>
      </w:pPr>
    </w:p>
    <w:p>
      <w:pPr>
        <w:pStyle w:val="P25"/>
        <w:framePr w:w="6661" w:h="249" w:hRule="exact" w:wrap="none" w:vAnchor="page" w:hAnchor="margin" w:x="71" w:y="12949"/>
        <w:rPr>
          <w:rStyle w:val="C19"/>
          <w:rtl w:val="0"/>
        </w:rPr>
      </w:pPr>
      <w:r>
        <w:rPr>
          <w:rStyle w:val="C19"/>
          <w:rtl w:val="0"/>
        </w:rPr>
        <w:t>Kritéria hodnocení</w:t>
      </w:r>
    </w:p>
    <w:p>
      <w:pPr>
        <w:pStyle w:val="P26"/>
        <w:framePr w:w="3918" w:h="376" w:hRule="exact" w:wrap="none" w:vAnchor="page" w:hAnchor="margin" w:x="6803" w:y="12878"/>
        <w:rPr>
          <w:rStyle w:val="C3"/>
          <w:rtl w:val="0"/>
        </w:rPr>
      </w:pPr>
    </w:p>
    <w:p>
      <w:pPr>
        <w:pStyle w:val="P27"/>
        <w:framePr w:w="3836" w:h="249" w:hRule="exact" w:wrap="none" w:vAnchor="page" w:hAnchor="margin" w:x="6859" w:y="12949"/>
        <w:rPr>
          <w:rStyle w:val="C20"/>
          <w:rtl w:val="0"/>
        </w:rPr>
      </w:pPr>
      <w:r>
        <w:rPr>
          <w:rStyle w:val="C20"/>
          <w:rtl w:val="0"/>
        </w:rPr>
        <w:t>Způsoby ověření</w:t>
      </w:r>
    </w:p>
    <w:p>
      <w:pPr>
        <w:pStyle w:val="P12"/>
        <w:framePr w:w="6710" w:h="376" w:hRule="exact" w:wrap="none" w:vAnchor="page" w:hAnchor="margin" w:x="45" w:y="13254"/>
        <w:rPr>
          <w:rStyle w:val="C3"/>
          <w:rtl w:val="0"/>
        </w:rPr>
      </w:pPr>
    </w:p>
    <w:p>
      <w:pPr>
        <w:pStyle w:val="P13"/>
        <w:framePr w:w="6658" w:h="249" w:hRule="exact" w:wrap="none" w:vAnchor="page" w:hAnchor="margin" w:x="71" w:y="13310"/>
        <w:rPr>
          <w:rStyle w:val="C11"/>
          <w:rtl w:val="0"/>
        </w:rPr>
      </w:pPr>
      <w:r>
        <w:rPr>
          <w:rStyle w:val="C11"/>
          <w:rtl w:val="0"/>
        </w:rPr>
        <w:t>a) Obrábět ručně kovové i nekovové materiály</w:t>
      </w:r>
    </w:p>
    <w:p>
      <w:pPr>
        <w:pStyle w:val="P28"/>
        <w:framePr w:w="3921" w:h="376" w:hRule="exact" w:wrap="none" w:vAnchor="page" w:hAnchor="margin" w:x="6800" w:y="13254"/>
        <w:rPr>
          <w:rStyle w:val="C3"/>
          <w:rtl w:val="0"/>
        </w:rPr>
      </w:pPr>
    </w:p>
    <w:p>
      <w:pPr>
        <w:pStyle w:val="P29"/>
        <w:framePr w:w="3839" w:h="249" w:hRule="exact" w:wrap="none" w:vAnchor="page" w:hAnchor="margin" w:x="6856" w:y="13310"/>
        <w:rPr>
          <w:rStyle w:val="C21"/>
          <w:rtl w:val="0"/>
        </w:rPr>
      </w:pPr>
      <w:r>
        <w:rPr>
          <w:rStyle w:val="C21"/>
          <w:rtl w:val="0"/>
        </w:rPr>
        <w:t>Praktické předvedení a ústní zdůvodnění</w:t>
      </w:r>
    </w:p>
    <w:p>
      <w:pPr>
        <w:pStyle w:val="P16"/>
        <w:framePr w:w="6710" w:h="376" w:hRule="exact" w:wrap="none" w:vAnchor="page" w:hAnchor="margin" w:x="45" w:y="13630"/>
        <w:rPr>
          <w:rStyle w:val="C3"/>
          <w:rtl w:val="0"/>
        </w:rPr>
      </w:pPr>
    </w:p>
    <w:p>
      <w:pPr>
        <w:pStyle w:val="P17"/>
        <w:framePr w:w="6658" w:h="249" w:hRule="exact" w:wrap="none" w:vAnchor="page" w:hAnchor="margin" w:x="71" w:y="13686"/>
        <w:rPr>
          <w:rStyle w:val="C13"/>
          <w:rtl w:val="0"/>
        </w:rPr>
      </w:pPr>
      <w:r>
        <w:rPr>
          <w:rStyle w:val="C13"/>
          <w:rtl w:val="0"/>
        </w:rPr>
        <w:t>b) Provést spojení a montáž jednotlivých konstrukčních dílů i jejich demontáž</w:t>
      </w:r>
    </w:p>
    <w:p>
      <w:pPr>
        <w:pStyle w:val="P30"/>
        <w:framePr w:w="3921" w:h="376" w:hRule="exact" w:wrap="none" w:vAnchor="page" w:hAnchor="margin" w:x="6800" w:y="13630"/>
        <w:rPr>
          <w:rStyle w:val="C3"/>
          <w:rtl w:val="0"/>
        </w:rPr>
      </w:pPr>
    </w:p>
    <w:p>
      <w:pPr>
        <w:pStyle w:val="P31"/>
        <w:framePr w:w="3839" w:h="249" w:hRule="exact" w:wrap="none" w:vAnchor="page" w:hAnchor="margin" w:x="6856" w:y="13686"/>
        <w:rPr>
          <w:rStyle w:val="C22"/>
          <w:rtl w:val="0"/>
        </w:rPr>
      </w:pPr>
      <w:r>
        <w:rPr>
          <w:rStyle w:val="C22"/>
          <w:rtl w:val="0"/>
        </w:rPr>
        <w:t>Praktické předvedení a ústní zdůvodnění</w:t>
      </w:r>
    </w:p>
    <w:p>
      <w:pPr>
        <w:pStyle w:val="P12"/>
        <w:framePr w:w="6710" w:h="607" w:hRule="exact" w:wrap="none" w:vAnchor="page" w:hAnchor="margin" w:x="45" w:y="14007"/>
        <w:rPr>
          <w:rStyle w:val="C3"/>
          <w:rtl w:val="0"/>
        </w:rPr>
      </w:pPr>
    </w:p>
    <w:p>
      <w:pPr>
        <w:pStyle w:val="P13"/>
        <w:framePr w:w="6658" w:h="480" w:hRule="exact" w:wrap="none" w:vAnchor="page" w:hAnchor="margin" w:x="71" w:y="14063"/>
        <w:rPr>
          <w:rStyle w:val="C11"/>
          <w:rtl w:val="0"/>
        </w:rPr>
      </w:pPr>
      <w:r>
        <w:rPr>
          <w:rStyle w:val="C11"/>
          <w:rtl w:val="0"/>
        </w:rPr>
        <w:t>c) Provést montáž a připevnit elektrické zařízení a elektrické přístroje k nosné konstrukci (šasi přístroje)</w:t>
      </w:r>
    </w:p>
    <w:p>
      <w:pPr>
        <w:pStyle w:val="P28"/>
        <w:framePr w:w="3921" w:h="607" w:hRule="exact" w:wrap="none" w:vAnchor="page" w:hAnchor="margin" w:x="6800" w:y="14007"/>
        <w:rPr>
          <w:rStyle w:val="C3"/>
          <w:rtl w:val="0"/>
        </w:rPr>
      </w:pPr>
    </w:p>
    <w:p>
      <w:pPr>
        <w:pStyle w:val="P29"/>
        <w:framePr w:w="3839" w:h="480" w:hRule="exact" w:wrap="none" w:vAnchor="page" w:hAnchor="margin" w:x="6856" w:y="14063"/>
        <w:rPr>
          <w:rStyle w:val="C21"/>
          <w:rtl w:val="0"/>
        </w:rPr>
      </w:pPr>
      <w:r>
        <w:rPr>
          <w:rStyle w:val="C21"/>
          <w:rtl w:val="0"/>
        </w:rPr>
        <w:t>Praktické předvedení a ústní zdůvodnění</w:t>
      </w:r>
    </w:p>
    <w:p>
      <w:pPr>
        <w:pStyle w:val="P32"/>
        <w:framePr w:w="10710" w:h="248" w:hRule="exact" w:wrap="none" w:vAnchor="page" w:hAnchor="margin" w:x="28" w:y="147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elektrických rozvaděčů, 8.9.2026 7:36:11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Diagnostikování poruch elektrických zařízení a rozvaděčů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Vyzkoušet funkčnost jednotlivých zařízení a kompletního rozvaděče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zdůvodnění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Diagnostikovat simulovanou poruchu, rozhodnout o postupu odstranění závady a provést její odstranění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zdůvodnění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Měření elektrických veličin a jejich parametrů, vyhodnocování naměřených hodnot</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Zvolit vhodné měřící metody a přístroje k měření určeného obvodu</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Praktické předvedení a ústní zdůvodnění</w:t>
      </w:r>
    </w:p>
    <w:p>
      <w:pPr>
        <w:pStyle w:val="P16"/>
        <w:framePr w:w="6710" w:h="607" w:hRule="exact" w:wrap="none" w:vAnchor="page" w:hAnchor="margin" w:x="45" w:y="5694"/>
        <w:rPr>
          <w:rStyle w:val="C3"/>
          <w:rtl w:val="0"/>
        </w:rPr>
      </w:pPr>
    </w:p>
    <w:p>
      <w:pPr>
        <w:pStyle w:val="P17"/>
        <w:framePr w:w="6658" w:h="480" w:hRule="exact" w:wrap="none" w:vAnchor="page" w:hAnchor="margin" w:x="71" w:y="5750"/>
        <w:rPr>
          <w:rStyle w:val="C13"/>
          <w:rtl w:val="0"/>
        </w:rPr>
      </w:pPr>
      <w:r>
        <w:rPr>
          <w:rStyle w:val="C13"/>
          <w:rtl w:val="0"/>
        </w:rPr>
        <w:t>b) Vyhodnotit a správně interpretovat naměřené hodnoty</w:t>
      </w:r>
    </w:p>
    <w:p>
      <w:pPr>
        <w:pStyle w:val="P30"/>
        <w:framePr w:w="3921" w:h="607" w:hRule="exact" w:wrap="none" w:vAnchor="page" w:hAnchor="margin" w:x="6800" w:y="5694"/>
        <w:rPr>
          <w:rStyle w:val="C3"/>
          <w:rtl w:val="0"/>
        </w:rPr>
      </w:pPr>
    </w:p>
    <w:p>
      <w:pPr>
        <w:pStyle w:val="P31"/>
        <w:framePr w:w="3839" w:h="480" w:hRule="exact" w:wrap="none" w:vAnchor="page" w:hAnchor="margin" w:x="6856" w:y="5750"/>
        <w:rPr>
          <w:rStyle w:val="C22"/>
          <w:rtl w:val="0"/>
        </w:rPr>
      </w:pPr>
      <w:r>
        <w:rPr>
          <w:rStyle w:val="C22"/>
          <w:rtl w:val="0"/>
        </w:rPr>
        <w:t>Praktické předvedení, ústní a písemné zdůvodnění</w:t>
      </w:r>
    </w:p>
    <w:p>
      <w:pPr>
        <w:pStyle w:val="P32"/>
        <w:framePr w:w="10710" w:h="248" w:hRule="exact" w:wrap="none" w:vAnchor="page" w:hAnchor="margin" w:x="28" w:y="6414"/>
        <w:rPr>
          <w:rStyle w:val="C23"/>
          <w:rtl w:val="0"/>
        </w:rPr>
      </w:pPr>
      <w:r>
        <w:rPr>
          <w:rStyle w:val="C23"/>
          <w:rtl w:val="0"/>
        </w:rPr>
        <w:t>Je třeba splnit obě kritéria.</w:t>
      </w:r>
    </w:p>
    <w:p>
      <w:pPr>
        <w:pStyle w:val="P23"/>
        <w:framePr w:w="10710" w:h="340" w:hRule="exact" w:wrap="none" w:vAnchor="page" w:hAnchor="margin" w:x="28" w:y="6849"/>
        <w:rPr>
          <w:rStyle w:val="C18"/>
          <w:rtl w:val="0"/>
        </w:rPr>
      </w:pPr>
      <w:r>
        <w:rPr>
          <w:rStyle w:val="C18"/>
          <w:rtl w:val="0"/>
        </w:rPr>
        <w:t>Poskytování první pomoci při úrazu elektrickým proudem</w:t>
      </w:r>
    </w:p>
    <w:p>
      <w:pPr>
        <w:pStyle w:val="P24"/>
        <w:framePr w:w="6713" w:h="376" w:hRule="exact" w:wrap="none" w:vAnchor="page" w:hAnchor="margin" w:x="45" w:y="7289"/>
        <w:rPr>
          <w:rStyle w:val="C3"/>
          <w:rtl w:val="0"/>
        </w:rPr>
      </w:pPr>
    </w:p>
    <w:p>
      <w:pPr>
        <w:pStyle w:val="P25"/>
        <w:framePr w:w="6661" w:h="249" w:hRule="exact" w:wrap="none" w:vAnchor="page" w:hAnchor="margin" w:x="71" w:y="7360"/>
        <w:rPr>
          <w:rStyle w:val="C19"/>
          <w:rtl w:val="0"/>
        </w:rPr>
      </w:pPr>
      <w:r>
        <w:rPr>
          <w:rStyle w:val="C19"/>
          <w:rtl w:val="0"/>
        </w:rPr>
        <w:t>Kritéria hodnocení</w:t>
      </w:r>
    </w:p>
    <w:p>
      <w:pPr>
        <w:pStyle w:val="P26"/>
        <w:framePr w:w="3918" w:h="376" w:hRule="exact" w:wrap="none" w:vAnchor="page" w:hAnchor="margin" w:x="6803" w:y="7289"/>
        <w:rPr>
          <w:rStyle w:val="C3"/>
          <w:rtl w:val="0"/>
        </w:rPr>
      </w:pPr>
    </w:p>
    <w:p>
      <w:pPr>
        <w:pStyle w:val="P27"/>
        <w:framePr w:w="3836" w:h="249" w:hRule="exact" w:wrap="none" w:vAnchor="page" w:hAnchor="margin" w:x="6859" w:y="7360"/>
        <w:rPr>
          <w:rStyle w:val="C20"/>
          <w:rtl w:val="0"/>
        </w:rPr>
      </w:pPr>
      <w:r>
        <w:rPr>
          <w:rStyle w:val="C20"/>
          <w:rtl w:val="0"/>
        </w:rPr>
        <w:t>Způsoby ověření</w:t>
      </w:r>
    </w:p>
    <w:p>
      <w:pPr>
        <w:pStyle w:val="P12"/>
        <w:framePr w:w="6710" w:h="607" w:hRule="exact" w:wrap="none" w:vAnchor="page" w:hAnchor="margin" w:x="45" w:y="7665"/>
        <w:rPr>
          <w:rStyle w:val="C3"/>
          <w:rtl w:val="0"/>
        </w:rPr>
      </w:pPr>
    </w:p>
    <w:p>
      <w:pPr>
        <w:pStyle w:val="P13"/>
        <w:framePr w:w="6658" w:h="480" w:hRule="exact" w:wrap="none" w:vAnchor="page" w:hAnchor="margin" w:x="71" w:y="7721"/>
        <w:rPr>
          <w:rStyle w:val="C11"/>
          <w:rtl w:val="0"/>
        </w:rPr>
      </w:pPr>
      <w:r>
        <w:rPr>
          <w:rStyle w:val="C11"/>
          <w:rtl w:val="0"/>
        </w:rPr>
        <w:t>a) Popsat účinky elektrického proudu na člověka (příklady přímých a nepřímých účinků elektrického proudu na lidský organismus)</w:t>
      </w:r>
    </w:p>
    <w:p>
      <w:pPr>
        <w:pStyle w:val="P28"/>
        <w:framePr w:w="3921" w:h="607" w:hRule="exact" w:wrap="none" w:vAnchor="page" w:hAnchor="margin" w:x="6800" w:y="7665"/>
        <w:rPr>
          <w:rStyle w:val="C3"/>
          <w:rtl w:val="0"/>
        </w:rPr>
      </w:pPr>
    </w:p>
    <w:p>
      <w:pPr>
        <w:pStyle w:val="P29"/>
        <w:framePr w:w="3839" w:h="480" w:hRule="exact" w:wrap="none" w:vAnchor="page" w:hAnchor="margin" w:x="6856" w:y="7721"/>
        <w:rPr>
          <w:rStyle w:val="C21"/>
          <w:rtl w:val="0"/>
        </w:rPr>
      </w:pPr>
      <w:r>
        <w:rPr>
          <w:rStyle w:val="C21"/>
          <w:rtl w:val="0"/>
        </w:rPr>
        <w:t>Písemné ověření a ústní zdůvodnění</w:t>
      </w:r>
    </w:p>
    <w:p>
      <w:pPr>
        <w:pStyle w:val="P16"/>
        <w:framePr w:w="6710" w:h="1055" w:hRule="exact" w:wrap="none" w:vAnchor="page" w:hAnchor="margin" w:x="45" w:y="8272"/>
        <w:rPr>
          <w:rStyle w:val="C3"/>
          <w:rtl w:val="0"/>
        </w:rPr>
      </w:pPr>
    </w:p>
    <w:p>
      <w:pPr>
        <w:pStyle w:val="P17"/>
        <w:framePr w:w="6658" w:h="928" w:hRule="exact" w:wrap="none" w:vAnchor="page" w:hAnchor="margin" w:x="71" w:y="8328"/>
        <w:rPr>
          <w:rStyle w:val="C13"/>
          <w:rtl w:val="0"/>
        </w:rPr>
      </w:pPr>
      <w:r>
        <w:rPr>
          <w:rStyle w:val="C13"/>
          <w:rtl w:val="0"/>
        </w:rPr>
        <w:t>b) Popsat poskytnutí první pomoci při úrazu elektrickým proudem (postup záchranných prací v závislosti na rozsahu úrazu ‒ vyproštění, ověření životních funkcí, oživovací pokusy, ošetření poranění, přivolání lékařské pomoci)</w:t>
      </w:r>
    </w:p>
    <w:p>
      <w:pPr>
        <w:pStyle w:val="P30"/>
        <w:framePr w:w="3921" w:h="1055" w:hRule="exact" w:wrap="none" w:vAnchor="page" w:hAnchor="margin" w:x="6800" w:y="8272"/>
        <w:rPr>
          <w:rStyle w:val="C3"/>
          <w:rtl w:val="0"/>
        </w:rPr>
      </w:pPr>
    </w:p>
    <w:p>
      <w:pPr>
        <w:pStyle w:val="P31"/>
        <w:framePr w:w="3839" w:h="928" w:hRule="exact" w:wrap="none" w:vAnchor="page" w:hAnchor="margin" w:x="6856" w:y="8328"/>
        <w:rPr>
          <w:rStyle w:val="C22"/>
          <w:rtl w:val="0"/>
        </w:rPr>
      </w:pPr>
      <w:r>
        <w:rPr>
          <w:rStyle w:val="C22"/>
          <w:rtl w:val="0"/>
        </w:rPr>
        <w:t>Písemné ověření a ústní zdůvodnění</w:t>
      </w:r>
    </w:p>
    <w:p>
      <w:pPr>
        <w:pStyle w:val="P32"/>
        <w:framePr w:w="10710" w:h="248" w:hRule="exact" w:wrap="none" w:vAnchor="page" w:hAnchor="margin" w:x="28" w:y="944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elektrických rozvaděčů, 8.9.2026 7:36:11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6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http://katalog.nsp.cz/karta_p.aspx?id_jp=125&amp;kod_sm1=38).</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č. 4 - Dimenzování a jištění elektrických vedení, dostane zkoušený k využití příslušnou ČSN.</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zásad a pravidel BOZP.</w:t>
      </w:r>
    </w:p>
    <w:p>
      <w:pPr>
        <w:pStyle w:val="P33"/>
        <w:framePr w:w="10766" w:h="1837" w:hRule="exact" w:wrap="none" w:vAnchor="page" w:hAnchor="margin" w:x="0" w:y="5034"/>
        <w:rPr>
          <w:rStyle w:val="C3"/>
          <w:rtl w:val="0"/>
        </w:rPr>
      </w:pPr>
    </w:p>
    <w:p>
      <w:pPr>
        <w:pStyle w:val="P35"/>
        <w:framePr w:w="10710" w:h="340" w:hRule="exact" w:wrap="none" w:vAnchor="page" w:hAnchor="margin" w:x="28" w:y="5034"/>
        <w:rPr>
          <w:rStyle w:val="C25"/>
          <w:rtl w:val="0"/>
        </w:rPr>
      </w:pPr>
      <w:r>
        <w:rPr>
          <w:rStyle w:val="C25"/>
          <w:rtl w:val="0"/>
        </w:rPr>
        <w:t>Výsledné hodnocení</w:t>
      </w:r>
    </w:p>
    <w:p>
      <w:pPr>
        <w:keepNext w:val="0"/>
        <w:keepLines w:val="0"/>
        <w:framePr w:w="10766" w:h="1497" w:hRule="exact" w:wrap="none" w:vAnchor="page" w:hAnchor="margin" w:x="0" w:y="53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098"/>
        <w:rPr>
          <w:rStyle w:val="C3"/>
          <w:rtl w:val="0"/>
        </w:rPr>
      </w:pPr>
    </w:p>
    <w:p>
      <w:pPr>
        <w:pStyle w:val="P35"/>
        <w:framePr w:w="10710" w:h="340" w:hRule="exact" w:wrap="none" w:vAnchor="page" w:hAnchor="margin" w:x="28" w:y="7098"/>
        <w:rPr>
          <w:rStyle w:val="C25"/>
          <w:rtl w:val="0"/>
        </w:rPr>
      </w:pPr>
      <w:r>
        <w:rPr>
          <w:rStyle w:val="C25"/>
          <w:rtl w:val="0"/>
        </w:rPr>
        <w:t>Počet zkoušejících</w:t>
      </w:r>
    </w:p>
    <w:p>
      <w:pPr>
        <w:keepNext w:val="0"/>
        <w:keepLines w:val="0"/>
        <w:framePr w:w="10766" w:h="806" w:hRule="exact" w:wrap="none" w:vAnchor="page" w:hAnchor="margin" w:x="0" w:y="74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21"/>
        <w:framePr w:w="7654" w:h="331" w:hRule="exact" w:wrap="none" w:vAnchor="page" w:hAnchor="margin" w:x="28" w:y="15940"/>
        <w:rPr>
          <w:rStyle w:val="C16"/>
          <w:rtl w:val="0"/>
        </w:rPr>
      </w:pPr>
      <w:r>
        <w:rPr>
          <w:rStyle w:val="C16"/>
          <w:rtl w:val="0"/>
        </w:rPr>
        <w:t>Montér elektrických rozvaděčů, 8.9.2026 7:36:11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1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splňovat alespoň jednu z následujících variant požadavků: </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v oblasti elektro a alespoň 5 let odborné praxe v elektrotechnice na zařízení do 1 000 V nebo pět let ve funkci učitele praktického vyučování elektrooborů, z toho minimálně jeden rok v období posledních dvou let před podáním žádosti o udělení autorizace a současně musí splňovat odbornou způsobilost v elektrotechnice dle vyhlášky č. 50/1978 Sb. min. §6.</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v oblasti elektro a alespoň 5 let odborné praxe v elektrotechnice na zařízení do 1 000 V nebo pět let ve funkci učitele praktického vyučování elektrooborů, z toho minimálně jeden rok v období posledních dvou let před podáním žádosti o udělení autorizace a současně musí splňovat odbornou způsobilost v elektrotechnice dle vyhlášky č. 50/1978 Sb. min. §6.</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se zaměřením elektro a alespoň 5 let odborné praxe v elektrotechnice na zařízení do 1 000 V nebo pět let ve funkci učitele odborných předmětů elektro, z toho minimálně jeden rok v období posledních dvou let před podáním žádosti o udělení autorizace a současně musí splňovat odbornou způsobilost v elektrotechnice dle vyhlášky č. 50/1978 Sb. min. §6.</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21"/>
        <w:framePr w:w="7654" w:h="331" w:hRule="exact" w:wrap="none" w:vAnchor="page" w:hAnchor="margin" w:x="28" w:y="15940"/>
        <w:rPr>
          <w:rStyle w:val="C16"/>
          <w:rtl w:val="0"/>
        </w:rPr>
      </w:pPr>
      <w:r>
        <w:rPr>
          <w:rStyle w:val="C16"/>
          <w:rtl w:val="0"/>
        </w:rPr>
        <w:t>Montér elektrických rozvaděčů, 8.9.2026 7:36:11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4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a normy</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platné české technické normy z oblasti elektrotechniky;</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technická dokumentace, montážní výkresy, schémata, postupy, katalogy součástek dle zadání autorizované osoby, podle nichž bude zkouškou prováděno ověření příslušných kompetencí v rozsahu HS, elektrotechnické tabulky; související předpisy o bezpečnosti a ochraně zdraví při práci (BOZP)</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elektromontážního nářadí a pomůcek (stranové klíče 8-22 mm; imbus klíče 5-12 mm; šroubovák plochý; šroubovák křížový, kleště štípací na vodiče), základní rukodělné nářadí</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rozváděčové skříně, vypínače, jističe, proudové chrániče, přepěťové ochrany, spínací přístroje (stykače, časové a přednostní relé, signalizační přístroje, propojovací lišty a kanály, svorkovnice N a PE, sazbové spínače, kabelové průchodky, </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Měřič izolačního odporu</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prostředky</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zkoušečka obvodů, zkoušečka napětí</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428"/>
        <w:rPr>
          <w:rStyle w:val="C3"/>
          <w:rtl w:val="0"/>
        </w:rPr>
      </w:pPr>
    </w:p>
    <w:p>
      <w:pPr>
        <w:pStyle w:val="P35"/>
        <w:framePr w:w="10710" w:h="340" w:hRule="exact" w:wrap="none" w:vAnchor="page" w:hAnchor="margin" w:x="28" w:y="8428"/>
        <w:rPr>
          <w:rStyle w:val="C25"/>
          <w:rtl w:val="0"/>
        </w:rPr>
      </w:pPr>
      <w:r>
        <w:rPr>
          <w:rStyle w:val="C25"/>
          <w:rtl w:val="0"/>
        </w:rPr>
        <w:t>Doba přípravy na zkoušku</w:t>
      </w:r>
    </w:p>
    <w:p>
      <w:pPr>
        <w:keepNext w:val="0"/>
        <w:keepLines w:val="0"/>
        <w:framePr w:w="10766" w:h="1036" w:hRule="exact" w:wrap="none" w:vAnchor="page" w:hAnchor="margin" w:x="0" w:y="87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 minut. Do doby přípravy na zkoušku se nezapočítává doba na seznámení uchazeče s pracovištěm a s požadavky BOZP a PO.</w:t>
      </w:r>
    </w:p>
    <w:p>
      <w:pPr>
        <w:pStyle w:val="P33"/>
        <w:framePr w:w="10766" w:h="1146" w:hRule="exact" w:wrap="none" w:vAnchor="page" w:hAnchor="margin" w:x="0" w:y="10031"/>
        <w:rPr>
          <w:rStyle w:val="C3"/>
          <w:rtl w:val="0"/>
        </w:rPr>
      </w:pPr>
    </w:p>
    <w:p>
      <w:pPr>
        <w:pStyle w:val="P35"/>
        <w:framePr w:w="10710" w:h="340" w:hRule="exact" w:wrap="none" w:vAnchor="page" w:hAnchor="margin" w:x="28" w:y="10031"/>
        <w:rPr>
          <w:rStyle w:val="C25"/>
          <w:rtl w:val="0"/>
        </w:rPr>
      </w:pPr>
      <w:r>
        <w:rPr>
          <w:rStyle w:val="C25"/>
          <w:rtl w:val="0"/>
        </w:rPr>
        <w:t>Doba pro vykonání zkoušky</w:t>
      </w:r>
    </w:p>
    <w:p>
      <w:pPr>
        <w:keepNext w:val="0"/>
        <w:keepLines w:val="0"/>
        <w:framePr w:w="10766" w:h="806" w:hRule="exact" w:wrap="none" w:vAnchor="page" w:hAnchor="margin" w:x="0" w:y="103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 elektrických rozvaděčů, 8.9.2026 7:36:12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energetiku, ustavená a licencovaná pro tuto činnost HK ČR a SP ČR.</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První elektro, a. s., Chomutov</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SŠEaS Chomutov</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SOŠE, COP Hluboká nad Vltavou</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 Sokolnice</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ČSZE</w:t>
      </w:r>
    </w:p>
    <w:p>
      <w:pPr>
        <w:pStyle w:val="P21"/>
        <w:framePr w:w="7654" w:h="331" w:hRule="exact" w:wrap="none" w:vAnchor="page" w:hAnchor="margin" w:x="28" w:y="15940"/>
        <w:rPr>
          <w:rStyle w:val="C16"/>
          <w:rtl w:val="0"/>
        </w:rPr>
      </w:pPr>
      <w:r>
        <w:rPr>
          <w:rStyle w:val="C16"/>
          <w:rtl w:val="0"/>
        </w:rPr>
        <w:t>Montér elektrických rozvaděčů, 8.9.2026 7:36:12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