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4ADE60" Type="http://schemas.openxmlformats.org/officeDocument/2006/relationships/officeDocument" Target="/word/document.xml" /><Relationship Id="coreR654ADE60" Type="http://schemas.openxmlformats.org/package/2006/relationships/metadata/core-properties" Target="/docProps/core.xml" /><Relationship Id="customR654ADE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instalací (kód: 26-017-H)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30.9.2026 2:31:44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30.9.2026 2:31:44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silnoproud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30.9.2026 2:31:44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