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125A6" Type="http://schemas.openxmlformats.org/officeDocument/2006/relationships/officeDocument" Target="/word/document.xml" /><Relationship Id="coreR7AD125A6" Type="http://schemas.openxmlformats.org/package/2006/relationships/metadata/core-properties" Target="/docProps/core.xml" /><Relationship Id="customR7AD12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1.11.2026 11:19:06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1.11.2026 11:19:06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1.11.2026 11:19:06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