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30D5C6" Type="http://schemas.openxmlformats.org/officeDocument/2006/relationships/officeDocument" Target="/word/document.xml" /><Relationship Id="coreR7830D5C6" Type="http://schemas.openxmlformats.org/package/2006/relationships/metadata/core-properties" Target="/docProps/core.xml" /><Relationship Id="customR7830D5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turistického informačního centra (kód: 65-027-M)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2928" w:h="248" w:hRule="exact" w:wrap="none" w:vAnchor="page" w:hAnchor="margin" w:x="28" w:y="1258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turistického informačního centra, 28.5.2026 4:57:00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s písemným ověřením</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Zabezpečit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Ústní ověření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turistického informačního centra, 28.5.2026 4:57:00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28.5.2026 4:57:00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28.5.2026 4:57:00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ústním ověřením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způsob poskytnutí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28.5.2026 4:57:00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28.5.2026 4:57:00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28.5.2026 4:57:00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Pracovník/pracovnice turistického informačního centra, 28.5.2026 4:57:00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03" w:h="230" w:hRule="exact" w:wrap="none" w:vAnchor="page" w:hAnchor="margin" w:x="7579" w:y="7020"/>
        <w:rPr>
          <w:rStyle w:val="C26"/>
          <w:rtl w:val="0"/>
        </w:rPr>
      </w:pPr>
      <w:r>
        <w:rPr>
          <w:rStyle w:val="C26"/>
          <w:rtl w:val="0"/>
        </w:rPr>
        <w:t>standardu</w:t>
      </w:r>
    </w:p>
    <w:p>
      <w:pPr>
        <w:pStyle w:val="P37"/>
        <w:framePr w:w="447" w:h="230" w:hRule="exact" w:wrap="none" w:vAnchor="page" w:hAnchor="margin" w:x="8524" w:y="7020"/>
        <w:rPr>
          <w:rStyle w:val="C26"/>
          <w:rtl w:val="0"/>
        </w:rPr>
      </w:pPr>
      <w:r>
        <w:rPr>
          <w:rStyle w:val="C26"/>
          <w:rtl w:val="0"/>
        </w:rPr>
        <w:t>Musí</w:t>
      </w:r>
    </w:p>
    <w:p>
      <w:pPr>
        <w:pStyle w:val="P37"/>
        <w:framePr w:w="572" w:h="230" w:hRule="exact" w:wrap="none" w:vAnchor="page" w:hAnchor="margin" w:x="9014" w:y="7020"/>
        <w:rPr>
          <w:rStyle w:val="C26"/>
          <w:rtl w:val="0"/>
        </w:rPr>
      </w:pPr>
      <w:r>
        <w:rPr>
          <w:rStyle w:val="C26"/>
          <w:rtl w:val="0"/>
        </w:rPr>
        <w:t>přitom</w:t>
      </w:r>
    </w:p>
    <w:p>
      <w:pPr>
        <w:pStyle w:val="P37"/>
        <w:framePr w:w="759" w:h="230" w:hRule="exact" w:wrap="none" w:vAnchor="page" w:hAnchor="margin" w:x="9628"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73" w:h="230" w:hRule="exact" w:wrap="none" w:vAnchor="page" w:hAnchor="margin" w:x="28" w:y="11465"/>
        <w:rPr>
          <w:rStyle w:val="C26"/>
          <w:rtl w:val="0"/>
        </w:rPr>
      </w:pPr>
      <w:r>
        <w:rPr>
          <w:rStyle w:val="C26"/>
          <w:rtl w:val="0"/>
        </w:rPr>
        <w:t> </w:t>
      </w:r>
    </w:p>
    <w:p>
      <w:pPr>
        <w:pStyle w:val="P37"/>
        <w:framePr w:w="149" w:h="230" w:hRule="exact" w:wrap="none" w:vAnchor="page" w:hAnchor="margin" w:x="28" w:y="11700"/>
        <w:rPr>
          <w:rStyle w:val="C26"/>
          <w:rtl w:val="0"/>
        </w:rPr>
      </w:pPr>
      <w:r>
        <w:rPr>
          <w:rStyle w:val="C26"/>
          <w:rtl w:val="0"/>
        </w:rPr>
        <w:t>V</w:t>
      </w:r>
    </w:p>
    <w:p>
      <w:pPr>
        <w:pStyle w:val="P37"/>
        <w:framePr w:w="749" w:h="230" w:hRule="exact" w:wrap="none" w:vAnchor="page" w:hAnchor="margin" w:x="220" w:y="11700"/>
        <w:rPr>
          <w:rStyle w:val="C26"/>
          <w:rtl w:val="0"/>
        </w:rPr>
      </w:pPr>
      <w:r>
        <w:rPr>
          <w:rStyle w:val="C26"/>
          <w:rtl w:val="0"/>
        </w:rPr>
        <w:t>případě,</w:t>
      </w:r>
    </w:p>
    <w:p>
      <w:pPr>
        <w:pStyle w:val="P37"/>
        <w:framePr w:w="226" w:h="230" w:hRule="exact" w:wrap="none" w:vAnchor="page" w:hAnchor="margin" w:x="1012" w:y="11700"/>
        <w:rPr>
          <w:rStyle w:val="C26"/>
          <w:rtl w:val="0"/>
        </w:rPr>
      </w:pPr>
      <w:r>
        <w:rPr>
          <w:rStyle w:val="C26"/>
          <w:rtl w:val="0"/>
        </w:rPr>
        <w:t>že</w:t>
      </w:r>
    </w:p>
    <w:p>
      <w:pPr>
        <w:pStyle w:val="P37"/>
        <w:framePr w:w="1157" w:h="230" w:hRule="exact" w:wrap="none" w:vAnchor="page" w:hAnchor="margin" w:x="1281" w:y="11700"/>
        <w:rPr>
          <w:rStyle w:val="C26"/>
          <w:rtl w:val="0"/>
        </w:rPr>
      </w:pPr>
      <w:r>
        <w:rPr>
          <w:rStyle w:val="C26"/>
          <w:rtl w:val="0"/>
        </w:rPr>
        <w:t>autorizovaná</w:t>
      </w:r>
    </w:p>
    <w:p>
      <w:pPr>
        <w:pStyle w:val="P37"/>
        <w:framePr w:w="562" w:h="230" w:hRule="exact" w:wrap="none" w:vAnchor="page" w:hAnchor="margin" w:x="2481" w:y="11700"/>
        <w:rPr>
          <w:rStyle w:val="C26"/>
          <w:rtl w:val="0"/>
        </w:rPr>
      </w:pPr>
      <w:r>
        <w:rPr>
          <w:rStyle w:val="C26"/>
          <w:rtl w:val="0"/>
        </w:rPr>
        <w:t>osoba</w:t>
      </w:r>
    </w:p>
    <w:p>
      <w:pPr>
        <w:pStyle w:val="P37"/>
        <w:framePr w:w="428" w:h="230" w:hRule="exact" w:wrap="none" w:vAnchor="page" w:hAnchor="margin" w:x="3086" w:y="11700"/>
        <w:rPr>
          <w:rStyle w:val="C26"/>
          <w:rtl w:val="0"/>
        </w:rPr>
      </w:pPr>
      <w:r>
        <w:rPr>
          <w:rStyle w:val="C26"/>
          <w:rtl w:val="0"/>
        </w:rPr>
        <w:t>zvolí</w:t>
      </w:r>
    </w:p>
    <w:p>
      <w:pPr>
        <w:pStyle w:val="P37"/>
        <w:framePr w:w="303" w:h="230" w:hRule="exact" w:wrap="none" w:vAnchor="page" w:hAnchor="margin" w:x="3556" w:y="11700"/>
        <w:rPr>
          <w:rStyle w:val="C26"/>
          <w:rtl w:val="0"/>
        </w:rPr>
      </w:pPr>
      <w:r>
        <w:rPr>
          <w:rStyle w:val="C26"/>
          <w:rtl w:val="0"/>
        </w:rPr>
        <w:t>pro</w:t>
      </w:r>
    </w:p>
    <w:p>
      <w:pPr>
        <w:pStyle w:val="P37"/>
        <w:framePr w:w="447" w:h="230" w:hRule="exact" w:wrap="none" w:vAnchor="page" w:hAnchor="margin" w:x="3902" w:y="11700"/>
        <w:rPr>
          <w:rStyle w:val="C26"/>
          <w:rtl w:val="0"/>
        </w:rPr>
      </w:pPr>
      <w:r>
        <w:rPr>
          <w:rStyle w:val="C26"/>
          <w:rtl w:val="0"/>
        </w:rPr>
        <w:t>ústní</w:t>
      </w:r>
    </w:p>
    <w:p>
      <w:pPr>
        <w:pStyle w:val="P37"/>
        <w:framePr w:w="893" w:h="230" w:hRule="exact" w:wrap="none" w:vAnchor="page" w:hAnchor="margin" w:x="4392" w:y="11700"/>
        <w:rPr>
          <w:rStyle w:val="C26"/>
          <w:rtl w:val="0"/>
        </w:rPr>
      </w:pPr>
      <w:r>
        <w:rPr>
          <w:rStyle w:val="C26"/>
          <w:rtl w:val="0"/>
        </w:rPr>
        <w:t>ověřování</w:t>
      </w:r>
    </w:p>
    <w:p>
      <w:pPr>
        <w:pStyle w:val="P37"/>
        <w:framePr w:w="529" w:h="230" w:hRule="exact" w:wrap="none" w:vAnchor="page" w:hAnchor="margin" w:x="5328" w:y="11700"/>
        <w:rPr>
          <w:rStyle w:val="C26"/>
          <w:rtl w:val="0"/>
        </w:rPr>
      </w:pPr>
      <w:r>
        <w:rPr>
          <w:rStyle w:val="C26"/>
          <w:rtl w:val="0"/>
        </w:rPr>
        <w:t>formu</w:t>
      </w:r>
    </w:p>
    <w:p>
      <w:pPr>
        <w:pStyle w:val="P37"/>
        <w:framePr w:w="1013" w:h="230" w:hRule="exact" w:wrap="none" w:vAnchor="page" w:hAnchor="margin" w:x="5899" w:y="11700"/>
        <w:rPr>
          <w:rStyle w:val="C26"/>
          <w:rtl w:val="0"/>
        </w:rPr>
      </w:pPr>
      <w:r>
        <w:rPr>
          <w:rStyle w:val="C26"/>
          <w:rtl w:val="0"/>
        </w:rPr>
        <w:t>losovaných</w:t>
      </w:r>
    </w:p>
    <w:p>
      <w:pPr>
        <w:pStyle w:val="P37"/>
        <w:framePr w:w="658" w:h="230" w:hRule="exact" w:wrap="none" w:vAnchor="page" w:hAnchor="margin" w:x="6955" w:y="11700"/>
        <w:rPr>
          <w:rStyle w:val="C26"/>
          <w:rtl w:val="0"/>
        </w:rPr>
      </w:pPr>
      <w:r>
        <w:rPr>
          <w:rStyle w:val="C26"/>
          <w:rtl w:val="0"/>
        </w:rPr>
        <w:t>otázek,</w:t>
      </w:r>
    </w:p>
    <w:p>
      <w:pPr>
        <w:pStyle w:val="P37"/>
        <w:framePr w:w="447" w:h="230" w:hRule="exact" w:wrap="none" w:vAnchor="page" w:hAnchor="margin" w:x="7656" w:y="11700"/>
        <w:rPr>
          <w:rStyle w:val="C26"/>
          <w:rtl w:val="0"/>
        </w:rPr>
      </w:pPr>
      <w:r>
        <w:rPr>
          <w:rStyle w:val="C26"/>
          <w:rtl w:val="0"/>
        </w:rPr>
        <w:t>musí</w:t>
      </w:r>
    </w:p>
    <w:p>
      <w:pPr>
        <w:pStyle w:val="P37"/>
        <w:framePr w:w="682" w:h="230" w:hRule="exact" w:wrap="none" w:vAnchor="page" w:hAnchor="margin" w:x="8145" w:y="11700"/>
        <w:rPr>
          <w:rStyle w:val="C26"/>
          <w:rtl w:val="0"/>
        </w:rPr>
      </w:pPr>
      <w:r>
        <w:rPr>
          <w:rStyle w:val="C26"/>
          <w:rtl w:val="0"/>
        </w:rPr>
        <w:t>dodržet</w:t>
      </w:r>
    </w:p>
    <w:p>
      <w:pPr>
        <w:pStyle w:val="P37"/>
        <w:framePr w:w="970" w:h="230" w:hRule="exact" w:wrap="none" w:vAnchor="page" w:hAnchor="margin" w:x="8870" w:y="11700"/>
        <w:rPr>
          <w:rStyle w:val="C26"/>
          <w:rtl w:val="0"/>
        </w:rPr>
      </w:pPr>
      <w:r>
        <w:rPr>
          <w:rStyle w:val="C26"/>
          <w:rtl w:val="0"/>
        </w:rPr>
        <w:t>následující</w:t>
      </w:r>
    </w:p>
    <w:p>
      <w:pPr>
        <w:pStyle w:val="P37"/>
        <w:framePr w:w="769" w:h="230" w:hRule="exact" w:wrap="none" w:vAnchor="page" w:hAnchor="margin" w:x="9883" w:y="11700"/>
        <w:rPr>
          <w:rStyle w:val="C26"/>
          <w:rtl w:val="0"/>
        </w:rPr>
      </w:pPr>
      <w:r>
        <w:rPr>
          <w:rStyle w:val="C26"/>
          <w:rtl w:val="0"/>
        </w:rPr>
        <w:t>pravidla.</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14" w:h="230" w:hRule="exact" w:wrap="none" w:vAnchor="page" w:hAnchor="margin" w:x="6998" w:y="15204"/>
        <w:rPr>
          <w:rStyle w:val="C26"/>
          <w:rtl w:val="0"/>
        </w:rPr>
      </w:pPr>
      <w:r>
        <w:rPr>
          <w:rStyle w:val="C26"/>
          <w:rtl w:val="0"/>
        </w:rPr>
        <w:t>„ústní</w:t>
      </w:r>
    </w:p>
    <w:p>
      <w:pPr>
        <w:pStyle w:val="P37"/>
        <w:framePr w:w="1081" w:h="230" w:hRule="exact" w:wrap="none" w:vAnchor="page" w:hAnchor="margin" w:x="7555" w:y="15204"/>
        <w:rPr>
          <w:rStyle w:val="C26"/>
          <w:rtl w:val="0"/>
        </w:rPr>
      </w:pPr>
      <w:r>
        <w:rPr>
          <w:rStyle w:val="C26"/>
          <w:rtl w:val="0"/>
        </w:rPr>
        <w:t>komunikace</w:t>
      </w:r>
    </w:p>
    <w:p>
      <w:pPr>
        <w:pStyle w:val="P37"/>
        <w:framePr w:w="116" w:h="230" w:hRule="exact" w:wrap="none" w:vAnchor="page" w:hAnchor="margin" w:x="8678" w:y="15204"/>
        <w:rPr>
          <w:rStyle w:val="C26"/>
          <w:rtl w:val="0"/>
        </w:rPr>
      </w:pPr>
      <w:r>
        <w:rPr>
          <w:rStyle w:val="C26"/>
          <w:rtl w:val="0"/>
        </w:rPr>
        <w:t>v</w:t>
      </w:r>
    </w:p>
    <w:p>
      <w:pPr>
        <w:pStyle w:val="P37"/>
        <w:framePr w:w="481" w:h="230" w:hRule="exact" w:wrap="none" w:vAnchor="page" w:hAnchor="margin" w:x="8836" w:y="15204"/>
        <w:rPr>
          <w:rStyle w:val="C26"/>
          <w:rtl w:val="0"/>
        </w:rPr>
      </w:pPr>
      <w:r>
        <w:rPr>
          <w:rStyle w:val="C26"/>
          <w:rtl w:val="0"/>
        </w:rPr>
        <w:t>cizím</w:t>
      </w:r>
    </w:p>
    <w:p>
      <w:pPr>
        <w:pStyle w:val="P37"/>
        <w:framePr w:w="581" w:h="230" w:hRule="exact" w:wrap="none" w:vAnchor="page" w:hAnchor="margin" w:x="9360" w:y="15204"/>
        <w:rPr>
          <w:rStyle w:val="C26"/>
          <w:rtl w:val="0"/>
        </w:rPr>
      </w:pPr>
      <w:r>
        <w:rPr>
          <w:rStyle w:val="C26"/>
          <w:rtl w:val="0"/>
        </w:rPr>
        <w:t>jazyce</w:t>
      </w:r>
    </w:p>
    <w:p>
      <w:pPr>
        <w:pStyle w:val="P37"/>
        <w:framePr w:w="241" w:h="230" w:hRule="exact" w:wrap="none" w:vAnchor="page" w:hAnchor="margin" w:x="9984"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903" w:h="230" w:hRule="exact" w:wrap="none" w:vAnchor="page" w:hAnchor="margin" w:x="1276" w:y="15435"/>
        <w:rPr>
          <w:rStyle w:val="C26"/>
          <w:rtl w:val="0"/>
        </w:rPr>
      </w:pPr>
      <w:r>
        <w:rPr>
          <w:rStyle w:val="C26"/>
          <w:rtl w:val="0"/>
        </w:rPr>
        <w:t>průvodce“</w:t>
      </w:r>
    </w:p>
    <w:p>
      <w:pPr>
        <w:pStyle w:val="P37"/>
        <w:framePr w:w="130" w:h="230" w:hRule="exact" w:wrap="none" w:vAnchor="page" w:hAnchor="margin" w:x="2222" w:y="15435"/>
        <w:rPr>
          <w:rStyle w:val="C26"/>
          <w:rtl w:val="0"/>
        </w:rPr>
      </w:pPr>
      <w:r>
        <w:rPr>
          <w:rStyle w:val="C26"/>
          <w:rtl w:val="0"/>
        </w:rPr>
        <w:t>a</w:t>
      </w:r>
    </w:p>
    <w:p>
      <w:pPr>
        <w:pStyle w:val="P37"/>
        <w:framePr w:w="845" w:h="230" w:hRule="exact" w:wrap="none" w:vAnchor="page" w:hAnchor="margin" w:x="2395" w:y="15435"/>
        <w:rPr>
          <w:rStyle w:val="C26"/>
          <w:rtl w:val="0"/>
        </w:rPr>
      </w:pPr>
      <w:r>
        <w:rPr>
          <w:rStyle w:val="C26"/>
          <w:rtl w:val="0"/>
        </w:rPr>
        <w:t>„písemná</w:t>
      </w:r>
    </w:p>
    <w:p>
      <w:pPr>
        <w:pStyle w:val="P37"/>
        <w:framePr w:w="1081" w:h="230" w:hRule="exact" w:wrap="none" w:vAnchor="page" w:hAnchor="margin" w:x="3283" w:y="15435"/>
        <w:rPr>
          <w:rStyle w:val="C26"/>
          <w:rtl w:val="0"/>
        </w:rPr>
      </w:pPr>
      <w:r>
        <w:rPr>
          <w:rStyle w:val="C26"/>
          <w:rtl w:val="0"/>
        </w:rPr>
        <w:t>komunikace</w:t>
      </w:r>
    </w:p>
    <w:p>
      <w:pPr>
        <w:pStyle w:val="P37"/>
        <w:framePr w:w="116" w:h="230" w:hRule="exact" w:wrap="none" w:vAnchor="page" w:hAnchor="margin" w:x="4406" w:y="15435"/>
        <w:rPr>
          <w:rStyle w:val="C26"/>
          <w:rtl w:val="0"/>
        </w:rPr>
      </w:pPr>
      <w:r>
        <w:rPr>
          <w:rStyle w:val="C26"/>
          <w:rtl w:val="0"/>
        </w:rPr>
        <w:t>v</w:t>
      </w:r>
    </w:p>
    <w:p>
      <w:pPr>
        <w:pStyle w:val="P37"/>
        <w:framePr w:w="481" w:h="230" w:hRule="exact" w:wrap="none" w:vAnchor="page" w:hAnchor="margin" w:x="4564" w:y="15435"/>
        <w:rPr>
          <w:rStyle w:val="C26"/>
          <w:rtl w:val="0"/>
        </w:rPr>
      </w:pPr>
      <w:r>
        <w:rPr>
          <w:rStyle w:val="C26"/>
          <w:rtl w:val="0"/>
        </w:rPr>
        <w:t>cizím</w:t>
      </w:r>
    </w:p>
    <w:p>
      <w:pPr>
        <w:pStyle w:val="P37"/>
        <w:framePr w:w="581" w:h="230" w:hRule="exact" w:wrap="none" w:vAnchor="page" w:hAnchor="margin" w:x="5088" w:y="15435"/>
        <w:rPr>
          <w:rStyle w:val="C26"/>
          <w:rtl w:val="0"/>
        </w:rPr>
      </w:pPr>
      <w:r>
        <w:rPr>
          <w:rStyle w:val="C26"/>
          <w:rtl w:val="0"/>
        </w:rPr>
        <w:t>jazyce</w:t>
      </w:r>
    </w:p>
    <w:p>
      <w:pPr>
        <w:pStyle w:val="P37"/>
        <w:framePr w:w="241" w:h="230" w:hRule="exact" w:wrap="none" w:vAnchor="page" w:hAnchor="margin" w:x="5712" w:y="15435"/>
        <w:rPr>
          <w:rStyle w:val="C26"/>
          <w:rtl w:val="0"/>
        </w:rPr>
      </w:pPr>
      <w:r>
        <w:rPr>
          <w:rStyle w:val="C26"/>
          <w:rtl w:val="0"/>
        </w:rPr>
        <w:t>při</w:t>
      </w:r>
    </w:p>
    <w:p>
      <w:pPr>
        <w:pStyle w:val="P37"/>
        <w:framePr w:w="649" w:h="230" w:hRule="exact" w:wrap="none" w:vAnchor="page" w:hAnchor="margin" w:x="5995" w:y="15435"/>
        <w:rPr>
          <w:rStyle w:val="C26"/>
          <w:rtl w:val="0"/>
        </w:rPr>
      </w:pPr>
      <w:r>
        <w:rPr>
          <w:rStyle w:val="C26"/>
          <w:rtl w:val="0"/>
        </w:rPr>
        <w:t>výkonu</w:t>
      </w:r>
    </w:p>
    <w:p>
      <w:pPr>
        <w:pStyle w:val="P37"/>
        <w:framePr w:w="514" w:h="230" w:hRule="exact" w:wrap="none" w:vAnchor="page" w:hAnchor="margin" w:x="6686" w:y="15435"/>
        <w:rPr>
          <w:rStyle w:val="C26"/>
          <w:rtl w:val="0"/>
        </w:rPr>
      </w:pPr>
      <w:r>
        <w:rPr>
          <w:rStyle w:val="C26"/>
          <w:rtl w:val="0"/>
        </w:rPr>
        <w:t>práce</w:t>
      </w:r>
    </w:p>
    <w:p>
      <w:pPr>
        <w:pStyle w:val="P37"/>
        <w:framePr w:w="961" w:h="230" w:hRule="exact" w:wrap="none" w:vAnchor="page" w:hAnchor="margin" w:x="7243" w:y="15435"/>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Pracovník/pracovnice turistického informačního centra, 28.5.2026 4:57:00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Pracovník/pracovnice turistického informačního centra, 28.5.2026 4:57:00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Pracovník/pracovnice turistického informačního centra, 28.5.2026 4:57:00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Pracovník/pracovnice turistického informačního centra, 28.5.2026 4:57:00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