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286F17" Type="http://schemas.openxmlformats.org/officeDocument/2006/relationships/officeDocument" Target="/word/document.xml" /><Relationship Id="coreR6F286F17" Type="http://schemas.openxmlformats.org/package/2006/relationships/metadata/core-properties" Target="/docProps/core.xml" /><Relationship Id="customR6F286F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Místní zástupce/zástupkyně cestovní kanceláře (kód: 65-026-M)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cestovní kanceláře,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znalostí světových dějin a dějin kultury v cestovním ruchu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skupiny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Zohledňování osob se speciálními potřebami při výkonu práce v cestovním ruchu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právních a ekonomických aspektů při práci v cestovním ruchu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klientského servisu - informačních, poradenských a organizačních služeb v místě destinace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Zabezpečování a organizace sportovních a společenských aktivit a organizace zábavy pro děti i dospělé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profesního jednání a komunikace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Ústní komunikace v cizím jazyce při výkonu práce v cestovním ruchu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Písemná komunikace v cizím jazyce při výkonu práce v cestovním ruchu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Místní zástupce/zástupkyně cestovní kanceláře, 30.9.2026 1:43:06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49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20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979" w:y="3771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7"/>
        <w:framePr w:w="692" w:h="230" w:hRule="exact" w:wrap="none" w:vAnchor="page" w:hAnchor="margin" w:x="2078" w:y="377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2812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2985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643" w:y="37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4420" w:y="377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910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1412" w:h="230" w:hRule="exact" w:wrap="none" w:vAnchor="page" w:hAnchor="margin" w:x="6110" w:y="3771"/>
        <w:rPr>
          <w:rStyle w:val="C20"/>
          <w:rtl w:val="0"/>
        </w:rPr>
      </w:pPr>
      <w:r>
        <w:rPr>
          <w:rStyle w:val="C20"/>
          <w:rtl w:val="0"/>
        </w:rPr>
        <w:t>osoba/zástupce</w:t>
      </w:r>
    </w:p>
    <w:p>
      <w:pPr>
        <w:pStyle w:val="P27"/>
        <w:framePr w:w="1157" w:h="230" w:hRule="exact" w:wrap="none" w:vAnchor="page" w:hAnchor="margin" w:x="7564" w:y="37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8764" w:y="37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9355" w:y="377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9638" w:y="3771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363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02" w:h="230" w:hRule="exact" w:wrap="none" w:vAnchor="page" w:hAnchor="margin" w:x="1108" w:y="4001"/>
        <w:rPr>
          <w:rStyle w:val="C20"/>
          <w:rtl w:val="0"/>
        </w:rPr>
      </w:pPr>
      <w:r>
        <w:rPr>
          <w:rStyle w:val="C20"/>
          <w:rtl w:val="0"/>
        </w:rPr>
        <w:t>destinaci</w:t>
      </w:r>
    </w:p>
    <w:p>
      <w:pPr>
        <w:pStyle w:val="P27"/>
        <w:framePr w:w="1047" w:h="230" w:hRule="exact" w:wrap="none" w:vAnchor="page" w:hAnchor="margin" w:x="1953" w:y="4001"/>
        <w:rPr>
          <w:rStyle w:val="C20"/>
          <w:rtl w:val="0"/>
        </w:rPr>
      </w:pPr>
      <w:r>
        <w:rPr>
          <w:rStyle w:val="C20"/>
          <w:rtl w:val="0"/>
        </w:rPr>
        <w:t>pobytového</w:t>
      </w:r>
    </w:p>
    <w:p>
      <w:pPr>
        <w:pStyle w:val="P27"/>
        <w:framePr w:w="980" w:h="230" w:hRule="exact" w:wrap="none" w:vAnchor="page" w:hAnchor="margin" w:x="3043" w:y="4001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72" w:h="230" w:hRule="exact" w:wrap="none" w:vAnchor="page" w:hAnchor="margin" w:x="4065" w:y="4001"/>
        <w:rPr>
          <w:rStyle w:val="C20"/>
          <w:rtl w:val="0"/>
        </w:rPr>
      </w:pPr>
      <w:r>
        <w:rPr>
          <w:rStyle w:val="C20"/>
          <w:rtl w:val="0"/>
        </w:rPr>
        <w:t>ruchu.</w:t>
      </w:r>
    </w:p>
    <w:p>
      <w:pPr>
        <w:pStyle w:val="P27"/>
        <w:framePr w:w="428" w:h="230" w:hRule="exact" w:wrap="none" w:vAnchor="page" w:hAnchor="margin" w:x="4680" w:y="400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58" w:h="230" w:hRule="exact" w:wrap="none" w:vAnchor="page" w:hAnchor="margin" w:x="5150" w:y="400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05" w:h="230" w:hRule="exact" w:wrap="none" w:vAnchor="page" w:hAnchor="margin" w:x="5851" w:y="400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6398" w:y="400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056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7833" w:y="400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8548" w:y="40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02" w:h="230" w:hRule="exact" w:wrap="none" w:vAnchor="page" w:hAnchor="margin" w:x="9408" w:y="4001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1025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532" w:y="423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759" w:h="230" w:hRule="exact" w:wrap="none" w:vAnchor="page" w:hAnchor="margin" w:x="1392" w:y="4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193" w:y="4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476" w:y="42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268" w:y="423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826" w:h="230" w:hRule="exact" w:wrap="none" w:vAnchor="page" w:hAnchor="margin" w:x="3648" w:y="4231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9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64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05" w:h="230" w:hRule="exact" w:wrap="none" w:vAnchor="page" w:hAnchor="margin" w:x="1132" w:y="4467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7"/>
        <w:framePr w:w="692" w:h="230" w:hRule="exact" w:wrap="none" w:vAnchor="page" w:hAnchor="margin" w:x="2280" w:y="446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37" w:h="230" w:hRule="exact" w:wrap="none" w:vAnchor="page" w:hAnchor="margin" w:x="3014" w:y="4467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3494" w:y="4467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471" w:h="230" w:hRule="exact" w:wrap="none" w:vAnchor="page" w:hAnchor="margin" w:x="3854" w:y="4467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85" w:h="230" w:hRule="exact" w:wrap="none" w:vAnchor="page" w:hAnchor="margin" w:x="4368" w:y="4467"/>
        <w:rPr>
          <w:rStyle w:val="C20"/>
          <w:rtl w:val="0"/>
        </w:rPr>
      </w:pPr>
      <w:r>
        <w:rPr>
          <w:rStyle w:val="C20"/>
          <w:rtl w:val="0"/>
        </w:rPr>
        <w:t>(cizí</w:t>
      </w:r>
    </w:p>
    <w:p>
      <w:pPr>
        <w:pStyle w:val="P27"/>
        <w:framePr w:w="692" w:h="230" w:hRule="exact" w:wrap="none" w:vAnchor="page" w:hAnchor="margin" w:x="4795" w:y="4467"/>
        <w:rPr>
          <w:rStyle w:val="C20"/>
          <w:rtl w:val="0"/>
        </w:rPr>
      </w:pPr>
      <w:r>
        <w:rPr>
          <w:rStyle w:val="C20"/>
          <w:rtl w:val="0"/>
        </w:rPr>
        <w:t>jazyky),</w:t>
      </w:r>
    </w:p>
    <w:p>
      <w:pPr>
        <w:pStyle w:val="P27"/>
        <w:framePr w:w="226" w:h="230" w:hRule="exact" w:wrap="none" w:vAnchor="page" w:hAnchor="margin" w:x="5529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5798" w:y="446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6465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6969" w:y="446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7958" w:y="4467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8793" w:y="4467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9907" w:y="446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10123" w:y="446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840" w:y="469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1665" w:y="46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2812" w:y="4697"/>
        <w:rPr>
          <w:rStyle w:val="C20"/>
          <w:rtl w:val="0"/>
        </w:rPr>
      </w:pPr>
      <w:r>
        <w:rPr>
          <w:rStyle w:val="C20"/>
          <w:rtl w:val="0"/>
        </w:rPr>
        <w:t>(Ústní</w:t>
      </w:r>
    </w:p>
    <w:p>
      <w:pPr>
        <w:pStyle w:val="P27"/>
        <w:framePr w:w="1081" w:h="230" w:hRule="exact" w:wrap="none" w:vAnchor="page" w:hAnchor="margin" w:x="3403" w:y="469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4526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684" w:y="4697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208" w:y="469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5832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6115" w:y="469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6806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363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7521" w:y="4697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8491" w:y="4697"/>
        <w:rPr>
          <w:rStyle w:val="C20"/>
          <w:rtl w:val="0"/>
        </w:rPr>
      </w:pPr>
      <w:r>
        <w:rPr>
          <w:rStyle w:val="C20"/>
          <w:rtl w:val="0"/>
        </w:rPr>
        <w:t>ruchu;</w:t>
      </w:r>
    </w:p>
    <w:p>
      <w:pPr>
        <w:pStyle w:val="P27"/>
        <w:framePr w:w="802" w:h="230" w:hRule="exact" w:wrap="none" w:vAnchor="page" w:hAnchor="margin" w:x="9105" w:y="4697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152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310" w:y="4927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1833" w:y="492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457" w:y="49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740" w:y="492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3432" w:y="49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98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4147" w:y="4927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5116" w:y="4927"/>
        <w:rPr>
          <w:rStyle w:val="C20"/>
          <w:rtl w:val="0"/>
        </w:rPr>
      </w:pPr>
      <w:r>
        <w:rPr>
          <w:rStyle w:val="C20"/>
          <w:rtl w:val="0"/>
        </w:rPr>
        <w:t>ruchu).</w:t>
      </w:r>
    </w:p>
    <w:p>
      <w:pPr>
        <w:pStyle w:val="P27"/>
        <w:framePr w:w="1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990" w:y="49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6782" w:y="49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7051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852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011" w:y="4927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8856" w:y="4927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9360" w:y="4927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820" w:y="5158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1488" w:y="51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2457" w:y="5158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2760" w:y="51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3307" w:y="5158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4420" w:y="5158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5510" w:y="5158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6691" w:y="5158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7305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651" w:y="5158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8265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438" w:y="5158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9028" w:y="515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9345" w:y="51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888" w:y="5388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90" w:h="230" w:hRule="exact" w:wrap="none" w:vAnchor="page" w:hAnchor="margin" w:x="1910" w:y="5388"/>
        <w:rPr>
          <w:rStyle w:val="C20"/>
          <w:rtl w:val="0"/>
        </w:rPr>
      </w:pPr>
      <w:r>
        <w:rPr>
          <w:rStyle w:val="C20"/>
          <w:rtl w:val="0"/>
        </w:rPr>
        <w:t>certifikátem,</w:t>
      </w:r>
    </w:p>
    <w:p>
      <w:pPr>
        <w:pStyle w:val="P27"/>
        <w:framePr w:w="274" w:h="230" w:hRule="exact" w:wrap="none" w:vAnchor="page" w:hAnchor="margin" w:x="3043" w:y="538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3360" w:y="538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3508" w:y="5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854" w:y="538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4377" w:y="538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4771" w:y="538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548" w:y="538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6528" w:y="5388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7075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7233" w:y="5388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7838" w:y="538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8606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79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580" w:y="5388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505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337" w:h="230" w:hRule="exact" w:wrap="none" w:vAnchor="page" w:hAnchor="margin" w:x="576" w:y="561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955" w:y="5619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673" w:h="230" w:hRule="exact" w:wrap="none" w:vAnchor="page" w:hAnchor="margin" w:x="1766" w:y="5619"/>
        <w:rPr>
          <w:rStyle w:val="C20"/>
          <w:rtl w:val="0"/>
        </w:rPr>
      </w:pPr>
      <w:r>
        <w:rPr>
          <w:rStyle w:val="C20"/>
          <w:rtl w:val="0"/>
        </w:rPr>
        <w:t>vedené</w:t>
      </w:r>
    </w:p>
    <w:p>
      <w:pPr>
        <w:pStyle w:val="P27"/>
        <w:framePr w:w="1105" w:h="230" w:hRule="exact" w:wrap="none" w:vAnchor="page" w:hAnchor="margin" w:x="2481" w:y="56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27" w:h="230" w:hRule="exact" w:wrap="none" w:vAnchor="page" w:hAnchor="margin" w:x="3628" w:y="561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48" w:h="230" w:hRule="exact" w:wrap="none" w:vAnchor="page" w:hAnchor="margin" w:x="3998" w:y="5619"/>
        <w:rPr>
          <w:rStyle w:val="C20"/>
          <w:rtl w:val="0"/>
        </w:rPr>
      </w:pPr>
      <w:r>
        <w:rPr>
          <w:rStyle w:val="C20"/>
          <w:rtl w:val="0"/>
        </w:rPr>
        <w:t>výše).</w:t>
      </w:r>
    </w:p>
    <w:p>
      <w:pPr>
        <w:pStyle w:val="P27"/>
        <w:framePr w:w="73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08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60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608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69" w:h="230" w:hRule="exact" w:wrap="none" w:vAnchor="page" w:hAnchor="margin" w:x="2702" w:y="6089"/>
        <w:rPr>
          <w:rStyle w:val="C20"/>
          <w:rtl w:val="0"/>
        </w:rPr>
      </w:pPr>
      <w:r>
        <w:rPr>
          <w:rStyle w:val="C20"/>
          <w:rtl w:val="0"/>
        </w:rPr>
        <w:t>místnosti,</w:t>
      </w:r>
    </w:p>
    <w:p>
      <w:pPr>
        <w:pStyle w:val="P27"/>
        <w:framePr w:w="327" w:h="230" w:hRule="exact" w:wrap="none" w:vAnchor="page" w:hAnchor="margin" w:x="3614" w:y="608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3984" w:y="60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4411" w:y="6089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71" w:h="230" w:hRule="exact" w:wrap="none" w:vAnchor="page" w:hAnchor="margin" w:x="5577" w:y="6089"/>
        <w:rPr>
          <w:rStyle w:val="C20"/>
          <w:rtl w:val="0"/>
        </w:rPr>
      </w:pPr>
      <w:r>
        <w:rPr>
          <w:rStyle w:val="C20"/>
          <w:rtl w:val="0"/>
        </w:rPr>
        <w:t>předepsaná</w:t>
      </w:r>
    </w:p>
    <w:p>
      <w:pPr>
        <w:pStyle w:val="P27"/>
        <w:framePr w:w="615" w:h="230" w:hRule="exact" w:wrap="none" w:vAnchor="page" w:hAnchor="margin" w:x="6691" w:y="60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7348" w:y="60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7896" w:y="608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8995" w:y="60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989" w:h="230" w:hRule="exact" w:wrap="none" w:vAnchor="page" w:hAnchor="margin" w:x="9499" w:y="6089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149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32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32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63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63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632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02" w:y="632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728" w:y="63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664" w:y="632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6235" w:y="6324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447" w:h="230" w:hRule="exact" w:wrap="none" w:vAnchor="page" w:hAnchor="margin" w:x="6782" w:y="63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7272" w:y="6324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96" w:y="632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009" w:y="6324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5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5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5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7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7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4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4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4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4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4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4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4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4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4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4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4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4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4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72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7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7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1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1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1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1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19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19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19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1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19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19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1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19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19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42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4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4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4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42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4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42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4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4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42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4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42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89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8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89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8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8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89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89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89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13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13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1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6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60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60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8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83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8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83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83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83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8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838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83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8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83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83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8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83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83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8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06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0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0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06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0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06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06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06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068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5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5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5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5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53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77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77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7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7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77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77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07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7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77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7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7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77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77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7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7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7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7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7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00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0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00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00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00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7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7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14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14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1147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11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114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114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11475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13" w:h="230" w:hRule="exact" w:wrap="none" w:vAnchor="page" w:hAnchor="margin" w:x="5899" w:y="1147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6955" w:y="114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656" w:y="114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145" w:y="11475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870" w:y="114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883" w:y="11475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94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194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19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194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194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19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21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21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218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21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21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21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218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218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218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21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218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241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24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241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26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8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288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288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28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28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288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288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28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288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28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288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288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288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28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288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288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28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31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31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31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311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311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3111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31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31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31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311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31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311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311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35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358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35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358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38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38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381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38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3817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3817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28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42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42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428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42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428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4287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5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45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452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45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452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4523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452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45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452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45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4523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45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45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4523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45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47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475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47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4753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475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475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47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47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47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475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47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475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47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475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475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47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47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475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47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4983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1181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2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1521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2462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620" w:y="15219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3590" w:y="152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63" w:y="1521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454" w:y="1521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232" w:y="15219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6211" w:y="152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480" w:y="15219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903" w:h="230" w:hRule="exact" w:wrap="none" w:vAnchor="page" w:hAnchor="margin" w:x="7003" w:y="15219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946" w:h="230" w:hRule="exact" w:wrap="none" w:vAnchor="page" w:hAnchor="margin" w:x="7948" w:y="1521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8937" w:y="1521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84" w:h="230" w:hRule="exact" w:wrap="none" w:vAnchor="page" w:hAnchor="margin" w:x="10051" w:y="15219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937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008" w:y="15449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1588" w:y="15449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591" w:h="230" w:hRule="exact" w:wrap="none" w:vAnchor="page" w:hAnchor="margin" w:x="2212" w:y="15449"/>
        <w:rPr>
          <w:rStyle w:val="C20"/>
          <w:rtl w:val="0"/>
        </w:rPr>
      </w:pPr>
      <w:r>
        <w:rPr>
          <w:rStyle w:val="C20"/>
          <w:rtl w:val="0"/>
        </w:rPr>
        <w:t>(cizích</w:t>
      </w:r>
    </w:p>
    <w:p>
      <w:pPr>
        <w:pStyle w:val="P27"/>
        <w:framePr w:w="701" w:h="230" w:hRule="exact" w:wrap="none" w:vAnchor="page" w:hAnchor="margin" w:x="2846" w:y="15449"/>
        <w:rPr>
          <w:rStyle w:val="C20"/>
          <w:rtl w:val="0"/>
        </w:rPr>
      </w:pPr>
      <w:r>
        <w:rPr>
          <w:rStyle w:val="C20"/>
          <w:rtl w:val="0"/>
        </w:rPr>
        <w:t>jazyků),</w:t>
      </w:r>
    </w:p>
    <w:p>
      <w:pPr>
        <w:pStyle w:val="P27"/>
        <w:framePr w:w="682" w:h="230" w:hRule="exact" w:wrap="none" w:vAnchor="page" w:hAnchor="margin" w:x="3590" w:y="15449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4315" w:y="15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4584" w:y="15449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49" w:h="230" w:hRule="exact" w:wrap="none" w:vAnchor="page" w:hAnchor="margin" w:x="5107" w:y="1544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899" w:y="1544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48" w:h="230" w:hRule="exact" w:wrap="none" w:vAnchor="page" w:hAnchor="margin" w:x="6998" w:y="15449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1081" w:h="230" w:hRule="exact" w:wrap="none" w:vAnchor="page" w:hAnchor="margin" w:x="7588" w:y="1544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8712" w:y="154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870" w:y="1544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9393" w:y="154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0017" w:y="154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1567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20" w:y="156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276" w:y="156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435" w:y="1567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92" w:h="230" w:hRule="exact" w:wrap="none" w:vAnchor="page" w:hAnchor="margin" w:x="2404" w:y="15679"/>
        <w:rPr>
          <w:rStyle w:val="C20"/>
          <w:rtl w:val="0"/>
        </w:rPr>
      </w:pPr>
      <w:r>
        <w:rPr>
          <w:rStyle w:val="C20"/>
          <w:rtl w:val="0"/>
        </w:rPr>
        <w:t>ruchu“a</w:t>
      </w:r>
    </w:p>
    <w:p>
      <w:pPr>
        <w:pStyle w:val="P27"/>
        <w:framePr w:w="869" w:h="230" w:hRule="exact" w:wrap="none" w:vAnchor="page" w:hAnchor="margin" w:x="3139" w:y="15679"/>
        <w:rPr>
          <w:rStyle w:val="C20"/>
          <w:rtl w:val="0"/>
        </w:rPr>
      </w:pPr>
      <w:r>
        <w:rPr>
          <w:rStyle w:val="C20"/>
          <w:rtl w:val="0"/>
        </w:rPr>
        <w:t>„Písemná</w:t>
      </w:r>
    </w:p>
    <w:p>
      <w:pPr>
        <w:pStyle w:val="P27"/>
        <w:framePr w:w="1081" w:h="230" w:hRule="exact" w:wrap="none" w:vAnchor="page" w:hAnchor="margin" w:x="4051" w:y="1567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5174" w:y="156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332" w:y="1567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856" w:y="1567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6480" w:y="156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6763" w:y="1567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454" w:y="156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8011" w:y="156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8169" w:y="1567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9139" w:y="15679"/>
        <w:rPr>
          <w:rStyle w:val="C20"/>
          <w:rtl w:val="0"/>
        </w:rPr>
      </w:pPr>
      <w:r>
        <w:rPr>
          <w:rStyle w:val="C20"/>
          <w:rtl w:val="0"/>
        </w:rPr>
        <w:t>ruchu“.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Místní zástupce/zástupkyně cestovní kanceláře, 30.9.2026 1:43:06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9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Místní zástupce/zástupkyně cestovní kanceláře, 30.9.2026 1:43:06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Místní zástupce/zástupkyně cestovní kanceláře, 30.9.2026 1:43:06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