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539E89" Type="http://schemas.openxmlformats.org/officeDocument/2006/relationships/officeDocument" Target="/word/document.xml" /><Relationship Id="coreR61539E89" Type="http://schemas.openxmlformats.org/package/2006/relationships/metadata/core-properties" Target="/docProps/core.xml" /><Relationship Id="customR61539E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ve stavební a kamenické dokumentaci při osazování kamenických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osazování kamenických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běžných osazovacích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při osazování masivních kamenických výrobků ručně a mechanizací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 a strojních zařízení pro osazování kamenických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Výpočet a vyměřování délek, výšek, sklonů, směrů a ploch pro osazování kamenických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a úprava podkladu pro kamenické obklady, dlažby a schodiště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Manipulace, uložení a ochrana kamenických výrobků proti poškození na stavbě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kvality kamenických výrobků na stavbě před osazením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tvarů a rozměrů sekáním, vrtáním, řezáním a broušením kamenických výrobků na místě osazování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a kotvení kamenických obkladů, dlažeb a schodů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19.9.2026 9:31:04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12670 Přírodní kámen - terminologie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12057 Výrobky z přírodního kamene - tenké desky - požadavky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12058 Výrobky z přírodního kamene - podlahové a schodišťové desky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730210-1 Geometrická přesnost ve výstavbě - Podmínky provádění - Část 1: Přesnost osazení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730212-1 Geometrická přesnost ve výstavbě - Kontrola přesnosti - Část 1: Základní ustanovení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7078 Pozemní stavby - Postupy měření a vytyčování - slovník a vysvětlivky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733251 Navrhování konstrukcí z kamene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prokázání orientace ve stavební dokumentaci a technických podkladech připraví autorizovaná osoba dokumentaci 5 různých typů staveb,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19.9.2026 9:31:04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19.9.2026 9:31:04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CAADC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