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B9B869" Type="http://schemas.openxmlformats.org/officeDocument/2006/relationships/officeDocument" Target="/word/document.xml" /><Relationship Id="coreR28B9B869" Type="http://schemas.openxmlformats.org/package/2006/relationships/metadata/core-properties" Target="/docProps/core.xml" /><Relationship Id="customR28B9B8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kolejových konstrukcí a vozidel, 7.11.2026 17:32:30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3653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DDF9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