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06FBE" Type="http://schemas.openxmlformats.org/officeDocument/2006/relationships/officeDocument" Target="/word/document.xml" /><Relationship Id="coreR2E806FBE" Type="http://schemas.openxmlformats.org/package/2006/relationships/metadata/core-properties" Target="/docProps/core.xml" /><Relationship Id="customR2E806F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30.9.2026 5:52:10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30.9.2026 5:52:10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30.9.2026 5:52:10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