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0A148" Type="http://schemas.openxmlformats.org/officeDocument/2006/relationships/officeDocument" Target="/word/document.xml" /><Relationship Id="coreR6FF0A148" Type="http://schemas.openxmlformats.org/package/2006/relationships/metadata/core-properties" Target="/docProps/core.xml" /><Relationship Id="customR6FF0A1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motorových lokomotiv, 20.10.2026 11:42:47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motorových lokomotiv, 20.10.2026 11:42:47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