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D245D" Type="http://schemas.openxmlformats.org/officeDocument/2006/relationships/officeDocument" Target="/word/document.xml" /><Relationship Id="coreR788D245D" Type="http://schemas.openxmlformats.org/package/2006/relationships/metadata/core-properties" Target="/docProps/core.xml" /><Relationship Id="customR788D2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30.9.2026 8:34:43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Kalič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30.9.2026 8:34:43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