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CE7493" Type="http://schemas.openxmlformats.org/officeDocument/2006/relationships/officeDocument" Target="/word/document.xml" /><Relationship Id="coreR78CE7493" Type="http://schemas.openxmlformats.org/package/2006/relationships/metadata/core-properties" Target="/docProps/core.xml" /><Relationship Id="customR78CE74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Tunelář, 30.9.2026 6:42:01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30.9.2026 6:42:01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30.9.2026 6:42:01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30.9.2026 6:42:01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Tunelář, 30.9.2026 6:42:01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 +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 30.9.2026 6:42:01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 30.9.2026 6:42:01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 30.9.2026 6:42:01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F020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235B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EFC2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