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E4BD1" Type="http://schemas.openxmlformats.org/officeDocument/2006/relationships/officeDocument" Target="/word/document.xml" /><Relationship Id="coreR50CE4BD1" Type="http://schemas.openxmlformats.org/package/2006/relationships/metadata/core-properties" Target="/docProps/core.xml" /><Relationship Id="customR50CE4B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20.10.2026 9:41:54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20.10.2026 9:41:54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Studnař/studnařka, 20.10.2026 9:41:54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20.10.2026 9:41:54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20.10.2026 9:41:54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20.10.2026 9:41:54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20.10.2026 9:41:54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Studnař/studnařka, 20.10.2026 9:41:54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C2C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B5D0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41B1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