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1F507" Type="http://schemas.openxmlformats.org/officeDocument/2006/relationships/officeDocument" Target="/word/document.xml" /><Relationship Id="coreRDC1F507" Type="http://schemas.openxmlformats.org/package/2006/relationships/metadata/core-properties" Target="/docProps/core.xml" /><Relationship Id="customRDC1F5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30.9.2026 4:46:41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