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B6F71" Type="http://schemas.openxmlformats.org/officeDocument/2006/relationships/officeDocument" Target="/word/document.xml" /><Relationship Id="coreR494B6F71" Type="http://schemas.openxmlformats.org/package/2006/relationships/metadata/core-properties" Target="/docProps/core.xml" /><Relationship Id="customR494B6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20.10.2026 12:34:05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20.10.2026 12:34:05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