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DF74D" Type="http://schemas.openxmlformats.org/officeDocument/2006/relationships/officeDocument" Target="/word/document.xml" /><Relationship Id="coreR738DF74D" Type="http://schemas.openxmlformats.org/package/2006/relationships/metadata/core-properties" Target="/docProps/core.xml" /><Relationship Id="customR738DF7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30.9.2026 5:41:35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Betonář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30.9.2026 5:41:35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