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8D076" Type="http://schemas.openxmlformats.org/officeDocument/2006/relationships/officeDocument" Target="/word/document.xml" /><Relationship Id="coreR258D076" Type="http://schemas.openxmlformats.org/package/2006/relationships/metadata/core-properties" Target="/docProps/core.xml" /><Relationship Id="customR258D0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DTP (kód: 34-015-H)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Grafik pro média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Vstupní kontrola textových a obrazových podkladů na přenosných médiích, datových souborů z Internetu, originálů pro reprodukci z hlediska normativů pro reprodukci a zpracování v DTP studiu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Komunikace a výměna obrazových a textových podkladů ve spolupráci s grafickým studiem a zadavatelem zakázky</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normách a platných typografických pravidlech sazby, úprav a zlomu textů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Základní úpravy digitálních obrazových záznamů pomocí grafických programů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Orientace v normách a platných technologických postupech výroby tiskových forem ve všech tiskových technikách (ofset, hlubotisk, flexotisk, sítotisk), s využitím moderní výpočetní techniky</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Zhotovování komplexních elektronických tiskových podkladů pro výrobu tiskových forem s využitím grafických počítačových programů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607" w:hRule="exact" w:wrap="none" w:vAnchor="page" w:hAnchor="margin" w:x="45" w:y="8799"/>
        <w:rPr>
          <w:rStyle w:val="C3"/>
          <w:rtl w:val="0"/>
        </w:rPr>
      </w:pPr>
    </w:p>
    <w:p>
      <w:pPr>
        <w:pStyle w:val="P13"/>
        <w:framePr w:w="9774" w:h="480" w:hRule="exact" w:wrap="none" w:vAnchor="page" w:hAnchor="margin" w:x="71" w:y="8855"/>
        <w:rPr>
          <w:rStyle w:val="C11"/>
          <w:rtl w:val="0"/>
        </w:rPr>
      </w:pPr>
      <w:r>
        <w:rPr>
          <w:rStyle w:val="C11"/>
          <w:rtl w:val="0"/>
        </w:rPr>
        <w:t>Uplatňování norem ISO popisujících výměnu tiskových CMYK dat ve formátu PDF a normách definujících procesní požadavky na ofsetový litografický proces</w:t>
      </w:r>
    </w:p>
    <w:p>
      <w:pPr>
        <w:pStyle w:val="P14"/>
        <w:framePr w:w="805" w:h="607" w:hRule="exact" w:wrap="none" w:vAnchor="page" w:hAnchor="margin" w:x="9916" w:y="8799"/>
        <w:rPr>
          <w:rStyle w:val="C3"/>
          <w:rtl w:val="0"/>
        </w:rPr>
      </w:pPr>
    </w:p>
    <w:p>
      <w:pPr>
        <w:pStyle w:val="P15"/>
        <w:framePr w:w="723" w:h="480" w:hRule="exact" w:wrap="none" w:vAnchor="page" w:hAnchor="margin" w:x="9972" w:y="8855"/>
        <w:rPr>
          <w:rStyle w:val="C12"/>
          <w:rtl w:val="0"/>
        </w:rPr>
      </w:pPr>
      <w:r>
        <w:rPr>
          <w:rStyle w:val="C12"/>
          <w:rtl w:val="0"/>
        </w:rPr>
        <w:t>3</w:t>
      </w:r>
    </w:p>
    <w:p>
      <w:pPr>
        <w:pStyle w:val="P16"/>
        <w:framePr w:w="9826" w:h="607" w:hRule="exact" w:wrap="none" w:vAnchor="page" w:hAnchor="margin" w:x="45" w:y="9406"/>
        <w:rPr>
          <w:rStyle w:val="C3"/>
          <w:rtl w:val="0"/>
        </w:rPr>
      </w:pPr>
    </w:p>
    <w:p>
      <w:pPr>
        <w:pStyle w:val="P17"/>
        <w:framePr w:w="9774" w:h="480" w:hRule="exact" w:wrap="none" w:vAnchor="page" w:hAnchor="margin" w:x="71" w:y="9462"/>
        <w:rPr>
          <w:rStyle w:val="C13"/>
          <w:rtl w:val="0"/>
        </w:rPr>
      </w:pPr>
      <w:r>
        <w:rPr>
          <w:rStyle w:val="C13"/>
          <w:rtl w:val="0"/>
        </w:rPr>
        <w:t>Koordinace a kalibrování monitorů, skenerů, digitálních nátiskových zařízení a zařízení pro přímé zhotovení tiskových forem s využitím příslušných software a norem</w:t>
      </w:r>
    </w:p>
    <w:p>
      <w:pPr>
        <w:pStyle w:val="P18"/>
        <w:framePr w:w="805" w:h="607" w:hRule="exact" w:wrap="none" w:vAnchor="page" w:hAnchor="margin" w:x="9916" w:y="9406"/>
        <w:rPr>
          <w:rStyle w:val="C3"/>
          <w:rtl w:val="0"/>
        </w:rPr>
      </w:pPr>
    </w:p>
    <w:p>
      <w:pPr>
        <w:pStyle w:val="P19"/>
        <w:framePr w:w="723" w:h="480" w:hRule="exact" w:wrap="none" w:vAnchor="page" w:hAnchor="margin" w:x="9972" w:y="9462"/>
        <w:rPr>
          <w:rStyle w:val="C14"/>
          <w:rtl w:val="0"/>
        </w:rPr>
      </w:pPr>
      <w:r>
        <w:rPr>
          <w:rStyle w:val="C14"/>
          <w:rtl w:val="0"/>
        </w:rPr>
        <w:t>3</w:t>
      </w:r>
    </w:p>
    <w:p>
      <w:pPr>
        <w:pStyle w:val="P12"/>
        <w:framePr w:w="9826" w:h="607" w:hRule="exact" w:wrap="none" w:vAnchor="page" w:hAnchor="margin" w:x="45" w:y="10013"/>
        <w:rPr>
          <w:rStyle w:val="C3"/>
          <w:rtl w:val="0"/>
        </w:rPr>
      </w:pPr>
    </w:p>
    <w:p>
      <w:pPr>
        <w:pStyle w:val="P13"/>
        <w:framePr w:w="9774" w:h="480" w:hRule="exact" w:wrap="none" w:vAnchor="page" w:hAnchor="margin" w:x="71" w:y="10069"/>
        <w:rPr>
          <w:rStyle w:val="C11"/>
          <w:rtl w:val="0"/>
        </w:rPr>
      </w:pPr>
      <w:r>
        <w:rPr>
          <w:rStyle w:val="C11"/>
          <w:rtl w:val="0"/>
        </w:rPr>
        <w:t>Zhotovování kontrolního náhledu a verifikovaného nátisku pomocí laserových, inkjetových tiskáren a velkoplošných plotterů pro kontrolu výstupů předtiskové přípravy</w:t>
      </w:r>
    </w:p>
    <w:p>
      <w:pPr>
        <w:pStyle w:val="P14"/>
        <w:framePr w:w="805" w:h="607" w:hRule="exact" w:wrap="none" w:vAnchor="page" w:hAnchor="margin" w:x="9916" w:y="10013"/>
        <w:rPr>
          <w:rStyle w:val="C3"/>
          <w:rtl w:val="0"/>
        </w:rPr>
      </w:pPr>
    </w:p>
    <w:p>
      <w:pPr>
        <w:pStyle w:val="P15"/>
        <w:framePr w:w="723" w:h="480" w:hRule="exact" w:wrap="none" w:vAnchor="page" w:hAnchor="margin" w:x="9972" w:y="10069"/>
        <w:rPr>
          <w:rStyle w:val="C12"/>
          <w:rtl w:val="0"/>
        </w:rPr>
      </w:pPr>
      <w:r>
        <w:rPr>
          <w:rStyle w:val="C12"/>
          <w:rtl w:val="0"/>
        </w:rPr>
        <w:t>3</w:t>
      </w:r>
    </w:p>
    <w:p>
      <w:pPr>
        <w:pStyle w:val="P7"/>
        <w:framePr w:w="8788" w:h="340" w:hRule="exact" w:wrap="none" w:vAnchor="page" w:hAnchor="margin" w:x="28" w:y="10847"/>
        <w:rPr>
          <w:rStyle w:val="C8"/>
          <w:rtl w:val="0"/>
        </w:rPr>
      </w:pPr>
      <w:r>
        <w:rPr>
          <w:rStyle w:val="C8"/>
          <w:rtl w:val="0"/>
        </w:rPr>
        <w:t>Platnost standardu</w:t>
      </w:r>
    </w:p>
    <w:p>
      <w:pPr>
        <w:pStyle w:val="P20"/>
        <w:framePr w:w="4283" w:h="248" w:hRule="exact" w:wrap="none" w:vAnchor="page" w:hAnchor="margin" w:x="28" w:y="11187"/>
        <w:rPr>
          <w:rStyle w:val="C15"/>
          <w:rtl w:val="0"/>
        </w:rPr>
      </w:pPr>
      <w:r>
        <w:rPr>
          <w:rStyle w:val="C15"/>
          <w:rtl w:val="0"/>
        </w:rPr>
        <w:t>Standard je platný od: 29.04.2013 do: 05.04.2019</w:t>
      </w:r>
    </w:p>
    <w:p>
      <w:pPr>
        <w:pStyle w:val="P21"/>
        <w:framePr w:w="7654" w:h="331" w:hRule="exact" w:wrap="none" w:vAnchor="page" w:hAnchor="margin" w:x="28" w:y="15940"/>
        <w:rPr>
          <w:rStyle w:val="C16"/>
          <w:rtl w:val="0"/>
        </w:rPr>
      </w:pPr>
      <w:r>
        <w:rPr>
          <w:rStyle w:val="C16"/>
          <w:rtl w:val="0"/>
        </w:rPr>
        <w:t>Operátor DTP, 17.6.2026 13:35:53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Vstupní kontrola textových a obrazových podkladů na přenosných médiích, datových souborů z Internetu, originálů pro reprodukci z hlediska normativů pro reprodukci a zpracování v DTP studiu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Provést kontrolu odrazových a diapozitivních originálů pro reprodukci v předtiskové přípravě prospektu formátu A4 210 × 297 mm, dvousloupcová sazba, barevnost 4/4 (stabilizovaný čtyřbarvotisk), rozsah 4 strany, natíraný papír 135 g.m-²</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b) Převzít datové textové, grafické a černobílé či barevné polotónové obrazové podklady pro předtiskové zpracování prospektu dle zadání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zdůvodněním</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Převzít a zpracovat tištěné textové, pérové podklady pro předtiskové zpracování prospektu dle zadání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s ústním zdůvodněním</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Převzít a zkontrolovat celostránkové PDF tiskové dokumenty pro předtiskové zpracování prospektu v příslušném počítačovém programu dle zadání</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Praktické předvedení s ústním zdůvodněním</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547" w:hRule="exact" w:wrap="none" w:vAnchor="page" w:hAnchor="margin" w:x="28" w:y="7384"/>
        <w:rPr>
          <w:rStyle w:val="C18"/>
          <w:rtl w:val="0"/>
        </w:rPr>
      </w:pPr>
      <w:r>
        <w:rPr>
          <w:rStyle w:val="C18"/>
          <w:rtl w:val="0"/>
        </w:rPr>
        <w:t>Komunikace a výměna obrazových a textových podkladů ve spolupráci s grafickým studiem a zadavatelem zakázky</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607" w:hRule="exact" w:wrap="none" w:vAnchor="page" w:hAnchor="margin" w:x="45" w:y="8407"/>
        <w:rPr>
          <w:rStyle w:val="C3"/>
          <w:rtl w:val="0"/>
        </w:rPr>
      </w:pPr>
    </w:p>
    <w:p>
      <w:pPr>
        <w:pStyle w:val="P13"/>
        <w:framePr w:w="6658" w:h="480" w:hRule="exact" w:wrap="none" w:vAnchor="page" w:hAnchor="margin" w:x="71" w:y="8463"/>
        <w:rPr>
          <w:rStyle w:val="C11"/>
          <w:rtl w:val="0"/>
        </w:rPr>
      </w:pPr>
      <w:r>
        <w:rPr>
          <w:rStyle w:val="C11"/>
          <w:rtl w:val="0"/>
        </w:rPr>
        <w:t>a) Navrhnout a popsat zadavateli technologický postup předtiskové přípravy prospektu dle zadání</w:t>
      </w:r>
    </w:p>
    <w:p>
      <w:pPr>
        <w:pStyle w:val="P28"/>
        <w:framePr w:w="3921" w:h="607" w:hRule="exact" w:wrap="none" w:vAnchor="page" w:hAnchor="margin" w:x="6800" w:y="8407"/>
        <w:rPr>
          <w:rStyle w:val="C3"/>
          <w:rtl w:val="0"/>
        </w:rPr>
      </w:pPr>
    </w:p>
    <w:p>
      <w:pPr>
        <w:pStyle w:val="P29"/>
        <w:framePr w:w="3839" w:h="480" w:hRule="exact" w:wrap="none" w:vAnchor="page" w:hAnchor="margin" w:x="6856" w:y="8463"/>
        <w:rPr>
          <w:rStyle w:val="C21"/>
          <w:rtl w:val="0"/>
        </w:rPr>
      </w:pPr>
      <w:r>
        <w:rPr>
          <w:rStyle w:val="C21"/>
          <w:rtl w:val="0"/>
        </w:rPr>
        <w:t>Praktické předvedení s ústním zdůvodněním</w:t>
      </w:r>
    </w:p>
    <w:p>
      <w:pPr>
        <w:pStyle w:val="P16"/>
        <w:framePr w:w="6710" w:h="831" w:hRule="exact" w:wrap="none" w:vAnchor="page" w:hAnchor="margin" w:x="45" w:y="9013"/>
        <w:rPr>
          <w:rStyle w:val="C3"/>
          <w:rtl w:val="0"/>
        </w:rPr>
      </w:pPr>
    </w:p>
    <w:p>
      <w:pPr>
        <w:pStyle w:val="P17"/>
        <w:framePr w:w="6658" w:h="704" w:hRule="exact" w:wrap="none" w:vAnchor="page" w:hAnchor="margin" w:x="71" w:y="9069"/>
        <w:rPr>
          <w:rStyle w:val="C13"/>
          <w:rtl w:val="0"/>
        </w:rPr>
      </w:pPr>
      <w:r>
        <w:rPr>
          <w:rStyle w:val="C13"/>
          <w:rtl w:val="0"/>
        </w:rPr>
        <w:t>b) Navrhnout zadavateli zakázky výměnu nevhodných obrazových podkladů nebo nekorektních dat tiskových podkladů podle zadání a popisu tiskové zakázky</w:t>
      </w:r>
    </w:p>
    <w:p>
      <w:pPr>
        <w:pStyle w:val="P30"/>
        <w:framePr w:w="3921" w:h="831" w:hRule="exact" w:wrap="none" w:vAnchor="page" w:hAnchor="margin" w:x="6800" w:y="9013"/>
        <w:rPr>
          <w:rStyle w:val="C3"/>
          <w:rtl w:val="0"/>
        </w:rPr>
      </w:pPr>
    </w:p>
    <w:p>
      <w:pPr>
        <w:pStyle w:val="P31"/>
        <w:framePr w:w="3839" w:h="704" w:hRule="exact" w:wrap="none" w:vAnchor="page" w:hAnchor="margin" w:x="6856" w:y="9069"/>
        <w:rPr>
          <w:rStyle w:val="C22"/>
          <w:rtl w:val="0"/>
        </w:rPr>
      </w:pPr>
      <w:r>
        <w:rPr>
          <w:rStyle w:val="C22"/>
          <w:rtl w:val="0"/>
        </w:rPr>
        <w:t>Praktické předvedení</w:t>
      </w:r>
    </w:p>
    <w:p>
      <w:pPr>
        <w:pStyle w:val="P12"/>
        <w:framePr w:w="6710" w:h="607" w:hRule="exact" w:wrap="none" w:vAnchor="page" w:hAnchor="margin" w:x="45" w:y="9844"/>
        <w:rPr>
          <w:rStyle w:val="C3"/>
          <w:rtl w:val="0"/>
        </w:rPr>
      </w:pPr>
    </w:p>
    <w:p>
      <w:pPr>
        <w:pStyle w:val="P13"/>
        <w:framePr w:w="6658" w:h="480" w:hRule="exact" w:wrap="none" w:vAnchor="page" w:hAnchor="margin" w:x="71" w:y="9900"/>
        <w:rPr>
          <w:rStyle w:val="C11"/>
          <w:rtl w:val="0"/>
        </w:rPr>
      </w:pPr>
      <w:r>
        <w:rPr>
          <w:rStyle w:val="C11"/>
          <w:rtl w:val="0"/>
        </w:rPr>
        <w:t>c) Navrhnout zadavateli zakázky zhotovení tiskových podkladů pro danou tiskovou techniku podle zadání</w:t>
      </w:r>
    </w:p>
    <w:p>
      <w:pPr>
        <w:pStyle w:val="P28"/>
        <w:framePr w:w="3921" w:h="607" w:hRule="exact" w:wrap="none" w:vAnchor="page" w:hAnchor="margin" w:x="6800" w:y="9844"/>
        <w:rPr>
          <w:rStyle w:val="C3"/>
          <w:rtl w:val="0"/>
        </w:rPr>
      </w:pPr>
    </w:p>
    <w:p>
      <w:pPr>
        <w:pStyle w:val="P29"/>
        <w:framePr w:w="3839" w:h="480" w:hRule="exact" w:wrap="none" w:vAnchor="page" w:hAnchor="margin" w:x="6856" w:y="9900"/>
        <w:rPr>
          <w:rStyle w:val="C21"/>
          <w:rtl w:val="0"/>
        </w:rPr>
      </w:pPr>
      <w:r>
        <w:rPr>
          <w:rStyle w:val="C21"/>
          <w:rtl w:val="0"/>
        </w:rPr>
        <w:t>Praktické předvedení</w:t>
      </w:r>
    </w:p>
    <w:p>
      <w:pPr>
        <w:pStyle w:val="P16"/>
        <w:framePr w:w="6710" w:h="607" w:hRule="exact" w:wrap="none" w:vAnchor="page" w:hAnchor="margin" w:x="45" w:y="10451"/>
        <w:rPr>
          <w:rStyle w:val="C3"/>
          <w:rtl w:val="0"/>
        </w:rPr>
      </w:pPr>
    </w:p>
    <w:p>
      <w:pPr>
        <w:pStyle w:val="P17"/>
        <w:framePr w:w="6658" w:h="480" w:hRule="exact" w:wrap="none" w:vAnchor="page" w:hAnchor="margin" w:x="71" w:y="10507"/>
        <w:rPr>
          <w:rStyle w:val="C13"/>
          <w:rtl w:val="0"/>
        </w:rPr>
      </w:pPr>
      <w:r>
        <w:rPr>
          <w:rStyle w:val="C13"/>
          <w:rtl w:val="0"/>
        </w:rPr>
        <w:t>d) Navrhnout zadavateli zakázky průběh a typ kontrolního procesu předtiskové přípravy prospektu podle zadání</w:t>
      </w:r>
    </w:p>
    <w:p>
      <w:pPr>
        <w:pStyle w:val="P30"/>
        <w:framePr w:w="3921" w:h="607" w:hRule="exact" w:wrap="none" w:vAnchor="page" w:hAnchor="margin" w:x="6800" w:y="10451"/>
        <w:rPr>
          <w:rStyle w:val="C3"/>
          <w:rtl w:val="0"/>
        </w:rPr>
      </w:pPr>
    </w:p>
    <w:p>
      <w:pPr>
        <w:pStyle w:val="P31"/>
        <w:framePr w:w="3839" w:h="480" w:hRule="exact" w:wrap="none" w:vAnchor="page" w:hAnchor="margin" w:x="6856" w:y="10507"/>
        <w:rPr>
          <w:rStyle w:val="C22"/>
          <w:rtl w:val="0"/>
        </w:rPr>
      </w:pPr>
      <w:r>
        <w:rPr>
          <w:rStyle w:val="C22"/>
          <w:rtl w:val="0"/>
        </w:rPr>
        <w:t>Praktické předvedení</w:t>
      </w:r>
    </w:p>
    <w:p>
      <w:pPr>
        <w:pStyle w:val="P32"/>
        <w:framePr w:w="10710" w:h="248" w:hRule="exact" w:wrap="none" w:vAnchor="page" w:hAnchor="margin" w:x="28" w:y="111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DTP, 17.6.2026 13:35:53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a platných typografických pravidlech sazby, úprav a zlomu textů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Zhotovit v příslušném grafickém programu sazební obrazec (layout) pro zlom prospektu a umístění textových, obrazových a grafických prvků podle zadání a podle typografických pravidel pro tvorbu stran akcidenčních tiskovin, vyřazení prospektu v souladu s technologickými požadavky tisku a dokončovacího zpracování prospektu</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249"/>
        <w:rPr>
          <w:rStyle w:val="C3"/>
          <w:rtl w:val="0"/>
        </w:rPr>
      </w:pPr>
    </w:p>
    <w:p>
      <w:pPr>
        <w:pStyle w:val="P17"/>
        <w:framePr w:w="6658" w:h="480" w:hRule="exact" w:wrap="none" w:vAnchor="page" w:hAnchor="margin" w:x="71" w:y="4305"/>
        <w:rPr>
          <w:rStyle w:val="C13"/>
          <w:rtl w:val="0"/>
        </w:rPr>
      </w:pPr>
      <w:r>
        <w:rPr>
          <w:rStyle w:val="C13"/>
          <w:rtl w:val="0"/>
        </w:rPr>
        <w:t>b) Zvolit a umístit do layoutu prospektu obrazové a grafické prvky s vhodným přesahem pro ořez dle zadání</w:t>
      </w:r>
    </w:p>
    <w:p>
      <w:pPr>
        <w:pStyle w:val="P30"/>
        <w:framePr w:w="3921" w:h="607" w:hRule="exact" w:wrap="none" w:vAnchor="page" w:hAnchor="margin" w:x="6800" w:y="4249"/>
        <w:rPr>
          <w:rStyle w:val="C3"/>
          <w:rtl w:val="0"/>
        </w:rPr>
      </w:pPr>
    </w:p>
    <w:p>
      <w:pPr>
        <w:pStyle w:val="P31"/>
        <w:framePr w:w="3839" w:h="480" w:hRule="exact" w:wrap="none" w:vAnchor="page" w:hAnchor="margin" w:x="6856" w:y="4305"/>
        <w:rPr>
          <w:rStyle w:val="C22"/>
          <w:rtl w:val="0"/>
        </w:rPr>
      </w:pPr>
      <w:r>
        <w:rPr>
          <w:rStyle w:val="C22"/>
          <w:rtl w:val="0"/>
        </w:rPr>
        <w:t>Praktické předvedení s ústním zdůvodněním</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Provést v příslušném grafickém programu umístění textových, obrazových a grafických prvků podle předpisu grafického manuálu dle zadání</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s ústním zdůvodněním</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Umístit text do připraveného sazebního obrazce dvousloupcové sazby podle zadání a typografických pravidel sazby</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Zvolit a umístit příslušný typ písma v textové části prospektu včetně titulků a vyznačovacích řezů podle typografických pravidel sazby podle zadání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s ústním zdůvodněním</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Základní úpravy digitálních obrazových záznamů pomocí grafických programů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Provést úpravu grafických prvků (loga) v grafickém programu vektorové grafiky podle zadání v souladu s kvalitativními požadavky na ostrý tisk</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 s ústním zdůvodněním</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Provést úpravu formátu a výřezu obrazových prvků v grafickém programu bitmapové grafiky v souladu s požadavky na kvalitní tisk</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Praktické předvedení</w:t>
      </w:r>
    </w:p>
    <w:p>
      <w:pPr>
        <w:pStyle w:val="P12"/>
        <w:framePr w:w="6710" w:h="831" w:hRule="exact" w:wrap="none" w:vAnchor="page" w:hAnchor="margin" w:x="45" w:y="9255"/>
        <w:rPr>
          <w:rStyle w:val="C3"/>
          <w:rtl w:val="0"/>
        </w:rPr>
      </w:pPr>
    </w:p>
    <w:p>
      <w:pPr>
        <w:pStyle w:val="P13"/>
        <w:framePr w:w="6658" w:h="704" w:hRule="exact" w:wrap="none" w:vAnchor="page" w:hAnchor="margin" w:x="71" w:y="9311"/>
        <w:rPr>
          <w:rStyle w:val="C11"/>
          <w:rtl w:val="0"/>
        </w:rPr>
      </w:pPr>
      <w:r>
        <w:rPr>
          <w:rStyle w:val="C11"/>
          <w:rtl w:val="0"/>
        </w:rPr>
        <w:t>c) Provést přípravu grafických prvků (loga, linky, ornamenty…) v grafickém programu vektorové grafiky podle zadání v souladu s požadavky na kvalitní tisk</w:t>
      </w:r>
    </w:p>
    <w:p>
      <w:pPr>
        <w:pStyle w:val="P28"/>
        <w:framePr w:w="3921" w:h="831" w:hRule="exact" w:wrap="none" w:vAnchor="page" w:hAnchor="margin" w:x="6800" w:y="9255"/>
        <w:rPr>
          <w:rStyle w:val="C3"/>
          <w:rtl w:val="0"/>
        </w:rPr>
      </w:pPr>
    </w:p>
    <w:p>
      <w:pPr>
        <w:pStyle w:val="P29"/>
        <w:framePr w:w="3839" w:h="704" w:hRule="exact" w:wrap="none" w:vAnchor="page" w:hAnchor="margin" w:x="6856" w:y="9311"/>
        <w:rPr>
          <w:rStyle w:val="C21"/>
          <w:rtl w:val="0"/>
        </w:rPr>
      </w:pPr>
      <w:r>
        <w:rPr>
          <w:rStyle w:val="C21"/>
          <w:rtl w:val="0"/>
        </w:rPr>
        <w:t>Praktické předvedení</w:t>
      </w:r>
    </w:p>
    <w:p>
      <w:pPr>
        <w:pStyle w:val="P32"/>
        <w:framePr w:w="10710" w:h="248" w:hRule="exact" w:wrap="none" w:vAnchor="page" w:hAnchor="margin" w:x="28" w:y="101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DTP, 17.6.2026 13:35:53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normách a platných technologických postupech výroby tiskových forem ve všech tiskových technikách (ofset, hlubotisk, flexotisk, sítotisk), s využitím moderní výpočetní techniky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Vysvětlit přípravu tiskových podkladů prospektu ve formátu tiskových stran A4 pro elektronickou montáž a osvit tiskové desky na zařízení CtP v ofsetovém tisku s ohledem na potiskovaný materiál podle zadání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a písemné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Vysvětlit přípravu tiskových podkladů etikety ve formátu A4, barevnost 4/0 pro elektronickou montáž a osvit na zařízení CtP ve flexotisku s ohledem na potiskovaný materiál podle zadání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Ústní ověření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Vysvětlit přípravu tiskových podkladů etikety ve formátu A4, barevnost 4/0 pro osvit filmových kopírovacích podkladů CtF ve flexotisku s ohledem na potiskovaný materiál podle zadání</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Ústní ověření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d) Vysvětlit přípravu tiskových podkladů flexibilního obalu ve formátu A4, barevnost 4/0 pro elektronickou montáž a zhotovení tiskových forem na rycím zařízení v hlubotisku s ohledem na potiskovaný materiál podle zadání</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Ústní ověření</w:t>
      </w:r>
    </w:p>
    <w:p>
      <w:pPr>
        <w:pStyle w:val="P12"/>
        <w:framePr w:w="6710" w:h="1055" w:hRule="exact" w:wrap="none" w:vAnchor="page" w:hAnchor="margin" w:x="45" w:y="6501"/>
        <w:rPr>
          <w:rStyle w:val="C3"/>
          <w:rtl w:val="0"/>
        </w:rPr>
      </w:pPr>
    </w:p>
    <w:p>
      <w:pPr>
        <w:pStyle w:val="P13"/>
        <w:framePr w:w="6658" w:h="928" w:hRule="exact" w:wrap="none" w:vAnchor="page" w:hAnchor="margin" w:x="71" w:y="6557"/>
        <w:rPr>
          <w:rStyle w:val="C11"/>
          <w:rtl w:val="0"/>
        </w:rPr>
      </w:pPr>
      <w:r>
        <w:rPr>
          <w:rStyle w:val="C11"/>
          <w:rtl w:val="0"/>
        </w:rPr>
        <w:t>e) Vysvětlit přípravu tiskových podkladů propagačního letáku ve formátu A4, barevnost 4/0 (přímé barvy) pro osvit kopírovacích filmových podkladů pro zhotovení tiskových forem v sítotisku s ohledem na potiskovaný materiál podle zadání</w:t>
      </w:r>
    </w:p>
    <w:p>
      <w:pPr>
        <w:pStyle w:val="P28"/>
        <w:framePr w:w="3921" w:h="1055" w:hRule="exact" w:wrap="none" w:vAnchor="page" w:hAnchor="margin" w:x="6800" w:y="6501"/>
        <w:rPr>
          <w:rStyle w:val="C3"/>
          <w:rtl w:val="0"/>
        </w:rPr>
      </w:pPr>
    </w:p>
    <w:p>
      <w:pPr>
        <w:pStyle w:val="P29"/>
        <w:framePr w:w="3839" w:h="928" w:hRule="exact" w:wrap="none" w:vAnchor="page" w:hAnchor="margin" w:x="6856" w:y="6557"/>
        <w:rPr>
          <w:rStyle w:val="C21"/>
          <w:rtl w:val="0"/>
        </w:rPr>
      </w:pPr>
      <w:r>
        <w:rPr>
          <w:rStyle w:val="C21"/>
          <w:rtl w:val="0"/>
        </w:rPr>
        <w:t>Ústní ověření</w:t>
      </w:r>
    </w:p>
    <w:p>
      <w:pPr>
        <w:pStyle w:val="P32"/>
        <w:framePr w:w="10710" w:h="248" w:hRule="exact" w:wrap="none" w:vAnchor="page" w:hAnchor="margin" w:x="28" w:y="7670"/>
        <w:rPr>
          <w:rStyle w:val="C23"/>
          <w:rtl w:val="0"/>
        </w:rPr>
      </w:pPr>
      <w:r>
        <w:rPr>
          <w:rStyle w:val="C23"/>
          <w:rtl w:val="0"/>
        </w:rPr>
        <w:t>Vždy je třeba splnit kritérium a). Z kritérií b), c), d), e) je třeba splnit jedno kritérium pro zadanou tiskovou techniku.</w:t>
      </w:r>
    </w:p>
    <w:p>
      <w:pPr>
        <w:pStyle w:val="P23"/>
        <w:framePr w:w="10710" w:h="547" w:hRule="exact" w:wrap="none" w:vAnchor="page" w:hAnchor="margin" w:x="28" w:y="8106"/>
        <w:rPr>
          <w:rStyle w:val="C18"/>
          <w:rtl w:val="0"/>
        </w:rPr>
      </w:pPr>
      <w:r>
        <w:rPr>
          <w:rStyle w:val="C18"/>
          <w:rtl w:val="0"/>
        </w:rPr>
        <w:t>Zhotovování komplexních elektronických tiskových podkladů pro výrobu tiskových forem s využitím grafických počítačových programů</w:t>
      </w:r>
    </w:p>
    <w:p>
      <w:pPr>
        <w:pStyle w:val="P24"/>
        <w:framePr w:w="6713" w:h="376" w:hRule="exact" w:wrap="none" w:vAnchor="page" w:hAnchor="margin" w:x="45" w:y="8752"/>
        <w:rPr>
          <w:rStyle w:val="C3"/>
          <w:rtl w:val="0"/>
        </w:rPr>
      </w:pPr>
    </w:p>
    <w:p>
      <w:pPr>
        <w:pStyle w:val="P25"/>
        <w:framePr w:w="6661" w:h="249" w:hRule="exact" w:wrap="none" w:vAnchor="page" w:hAnchor="margin" w:x="71" w:y="8823"/>
        <w:rPr>
          <w:rStyle w:val="C19"/>
          <w:rtl w:val="0"/>
        </w:rPr>
      </w:pPr>
      <w:r>
        <w:rPr>
          <w:rStyle w:val="C19"/>
          <w:rtl w:val="0"/>
        </w:rPr>
        <w:t>Kritéria hodnocení</w:t>
      </w:r>
    </w:p>
    <w:p>
      <w:pPr>
        <w:pStyle w:val="P26"/>
        <w:framePr w:w="3918" w:h="376" w:hRule="exact" w:wrap="none" w:vAnchor="page" w:hAnchor="margin" w:x="6803" w:y="8752"/>
        <w:rPr>
          <w:rStyle w:val="C3"/>
          <w:rtl w:val="0"/>
        </w:rPr>
      </w:pPr>
    </w:p>
    <w:p>
      <w:pPr>
        <w:pStyle w:val="P27"/>
        <w:framePr w:w="3836" w:h="249" w:hRule="exact" w:wrap="none" w:vAnchor="page" w:hAnchor="margin" w:x="6859" w:y="8823"/>
        <w:rPr>
          <w:rStyle w:val="C20"/>
          <w:rtl w:val="0"/>
        </w:rPr>
      </w:pPr>
      <w:r>
        <w:rPr>
          <w:rStyle w:val="C20"/>
          <w:rtl w:val="0"/>
        </w:rPr>
        <w:t>Způsoby ověření</w:t>
      </w:r>
    </w:p>
    <w:p>
      <w:pPr>
        <w:pStyle w:val="P12"/>
        <w:framePr w:w="6710" w:h="831" w:hRule="exact" w:wrap="none" w:vAnchor="page" w:hAnchor="margin" w:x="45" w:y="9128"/>
        <w:rPr>
          <w:rStyle w:val="C3"/>
          <w:rtl w:val="0"/>
        </w:rPr>
      </w:pPr>
    </w:p>
    <w:p>
      <w:pPr>
        <w:pStyle w:val="P13"/>
        <w:framePr w:w="6658" w:h="704" w:hRule="exact" w:wrap="none" w:vAnchor="page" w:hAnchor="margin" w:x="71" w:y="9184"/>
        <w:rPr>
          <w:rStyle w:val="C11"/>
          <w:rtl w:val="0"/>
        </w:rPr>
      </w:pPr>
      <w:r>
        <w:rPr>
          <w:rStyle w:val="C11"/>
          <w:rtl w:val="0"/>
        </w:rPr>
        <w:t>a) Připravit tiskové podklady prospektu v příslušném počítačovém programu ve formátu PDF tiskových stran A4 pro elektronickou montáž a osvit tiskové desky na zařízení CtP v ofsetovém tisku s ohledem na potiskovaný materiál</w:t>
      </w:r>
    </w:p>
    <w:p>
      <w:pPr>
        <w:pStyle w:val="P28"/>
        <w:framePr w:w="3921" w:h="831" w:hRule="exact" w:wrap="none" w:vAnchor="page" w:hAnchor="margin" w:x="6800" w:y="9128"/>
        <w:rPr>
          <w:rStyle w:val="C3"/>
          <w:rtl w:val="0"/>
        </w:rPr>
      </w:pPr>
    </w:p>
    <w:p>
      <w:pPr>
        <w:pStyle w:val="P29"/>
        <w:framePr w:w="3839" w:h="704" w:hRule="exact" w:wrap="none" w:vAnchor="page" w:hAnchor="margin" w:x="6856" w:y="9184"/>
        <w:rPr>
          <w:rStyle w:val="C21"/>
          <w:rtl w:val="0"/>
        </w:rPr>
      </w:pPr>
      <w:r>
        <w:rPr>
          <w:rStyle w:val="C21"/>
          <w:rtl w:val="0"/>
        </w:rPr>
        <w:t>Praktické předvedení</w:t>
      </w:r>
    </w:p>
    <w:p>
      <w:pPr>
        <w:pStyle w:val="P16"/>
        <w:framePr w:w="6710" w:h="831" w:hRule="exact" w:wrap="none" w:vAnchor="page" w:hAnchor="margin" w:x="45" w:y="9960"/>
        <w:rPr>
          <w:rStyle w:val="C3"/>
          <w:rtl w:val="0"/>
        </w:rPr>
      </w:pPr>
    </w:p>
    <w:p>
      <w:pPr>
        <w:pStyle w:val="P17"/>
        <w:framePr w:w="6658" w:h="704" w:hRule="exact" w:wrap="none" w:vAnchor="page" w:hAnchor="margin" w:x="71" w:y="10016"/>
        <w:rPr>
          <w:rStyle w:val="C13"/>
          <w:rtl w:val="0"/>
        </w:rPr>
      </w:pPr>
      <w:r>
        <w:rPr>
          <w:rStyle w:val="C13"/>
          <w:rtl w:val="0"/>
        </w:rPr>
        <w:t>b) Připravit tiskové podklady v příslušném počítačovém programu ve formátu PDF etikety formátu A4, barevnost 4/0 pro elektronickou montáž a osvit na zařízení CtP ve flexotisku s ohledem na potiskovaný materiál</w:t>
      </w:r>
    </w:p>
    <w:p>
      <w:pPr>
        <w:pStyle w:val="P30"/>
        <w:framePr w:w="3921" w:h="831" w:hRule="exact" w:wrap="none" w:vAnchor="page" w:hAnchor="margin" w:x="6800" w:y="9960"/>
        <w:rPr>
          <w:rStyle w:val="C3"/>
          <w:rtl w:val="0"/>
        </w:rPr>
      </w:pPr>
    </w:p>
    <w:p>
      <w:pPr>
        <w:pStyle w:val="P31"/>
        <w:framePr w:w="3839" w:h="704" w:hRule="exact" w:wrap="none" w:vAnchor="page" w:hAnchor="margin" w:x="6856" w:y="10016"/>
        <w:rPr>
          <w:rStyle w:val="C22"/>
          <w:rtl w:val="0"/>
        </w:rPr>
      </w:pPr>
      <w:r>
        <w:rPr>
          <w:rStyle w:val="C22"/>
          <w:rtl w:val="0"/>
        </w:rPr>
        <w:t>Praktické předvedení</w:t>
      </w:r>
    </w:p>
    <w:p>
      <w:pPr>
        <w:pStyle w:val="P12"/>
        <w:framePr w:w="6710" w:h="831" w:hRule="exact" w:wrap="none" w:vAnchor="page" w:hAnchor="margin" w:x="45" w:y="10791"/>
        <w:rPr>
          <w:rStyle w:val="C3"/>
          <w:rtl w:val="0"/>
        </w:rPr>
      </w:pPr>
    </w:p>
    <w:p>
      <w:pPr>
        <w:pStyle w:val="P13"/>
        <w:framePr w:w="6658" w:h="704" w:hRule="exact" w:wrap="none" w:vAnchor="page" w:hAnchor="margin" w:x="71" w:y="10847"/>
        <w:rPr>
          <w:rStyle w:val="C11"/>
          <w:rtl w:val="0"/>
        </w:rPr>
      </w:pPr>
      <w:r>
        <w:rPr>
          <w:rStyle w:val="C11"/>
          <w:rtl w:val="0"/>
        </w:rPr>
        <w:t>c) Připravit tiskové podklady v příslušném počítačovém programu ve formátu PDF etikety formátu A4, barevnost 4/0 pro osvit filmových kopírovacích podkladů CtP ve flexotisku s ohledem na potiskovaný materiál</w:t>
      </w:r>
    </w:p>
    <w:p>
      <w:pPr>
        <w:pStyle w:val="P28"/>
        <w:framePr w:w="3921" w:h="831" w:hRule="exact" w:wrap="none" w:vAnchor="page" w:hAnchor="margin" w:x="6800" w:y="10791"/>
        <w:rPr>
          <w:rStyle w:val="C3"/>
          <w:rtl w:val="0"/>
        </w:rPr>
      </w:pPr>
    </w:p>
    <w:p>
      <w:pPr>
        <w:pStyle w:val="P29"/>
        <w:framePr w:w="3839" w:h="704" w:hRule="exact" w:wrap="none" w:vAnchor="page" w:hAnchor="margin" w:x="6856" w:y="10847"/>
        <w:rPr>
          <w:rStyle w:val="C21"/>
          <w:rtl w:val="0"/>
        </w:rPr>
      </w:pPr>
      <w:r>
        <w:rPr>
          <w:rStyle w:val="C21"/>
          <w:rtl w:val="0"/>
        </w:rPr>
        <w:t>Praktické předvedení</w:t>
      </w:r>
    </w:p>
    <w:p>
      <w:pPr>
        <w:pStyle w:val="P16"/>
        <w:framePr w:w="6710" w:h="1055" w:hRule="exact" w:wrap="none" w:vAnchor="page" w:hAnchor="margin" w:x="45" w:y="11622"/>
        <w:rPr>
          <w:rStyle w:val="C3"/>
          <w:rtl w:val="0"/>
        </w:rPr>
      </w:pPr>
    </w:p>
    <w:p>
      <w:pPr>
        <w:pStyle w:val="P17"/>
        <w:framePr w:w="6658" w:h="928" w:hRule="exact" w:wrap="none" w:vAnchor="page" w:hAnchor="margin" w:x="71" w:y="11678"/>
        <w:rPr>
          <w:rStyle w:val="C13"/>
          <w:rtl w:val="0"/>
        </w:rPr>
      </w:pPr>
      <w:r>
        <w:rPr>
          <w:rStyle w:val="C13"/>
          <w:rtl w:val="0"/>
        </w:rPr>
        <w:t>d) Připravit tiskové podklady v příslušném počítačovém programu ve formátu PDF flexibilního obalu formátu A4, barevnost 4/0 pro elektronickou montáž a zhotovení tiskových forem na rycím zařízení v hlubotisku s ohledem na potiskovaný materiál</w:t>
      </w:r>
    </w:p>
    <w:p>
      <w:pPr>
        <w:pStyle w:val="P30"/>
        <w:framePr w:w="3921" w:h="1055" w:hRule="exact" w:wrap="none" w:vAnchor="page" w:hAnchor="margin" w:x="6800" w:y="11622"/>
        <w:rPr>
          <w:rStyle w:val="C3"/>
          <w:rtl w:val="0"/>
        </w:rPr>
      </w:pPr>
    </w:p>
    <w:p>
      <w:pPr>
        <w:pStyle w:val="P31"/>
        <w:framePr w:w="3839" w:h="928" w:hRule="exact" w:wrap="none" w:vAnchor="page" w:hAnchor="margin" w:x="6856" w:y="11678"/>
        <w:rPr>
          <w:rStyle w:val="C22"/>
          <w:rtl w:val="0"/>
        </w:rPr>
      </w:pPr>
      <w:r>
        <w:rPr>
          <w:rStyle w:val="C22"/>
          <w:rtl w:val="0"/>
        </w:rPr>
        <w:t>Praktické předvedení</w:t>
      </w:r>
    </w:p>
    <w:p>
      <w:pPr>
        <w:pStyle w:val="P12"/>
        <w:framePr w:w="6710" w:h="1055" w:hRule="exact" w:wrap="none" w:vAnchor="page" w:hAnchor="margin" w:x="45" w:y="12677"/>
        <w:rPr>
          <w:rStyle w:val="C3"/>
          <w:rtl w:val="0"/>
        </w:rPr>
      </w:pPr>
    </w:p>
    <w:p>
      <w:pPr>
        <w:pStyle w:val="P13"/>
        <w:framePr w:w="6658" w:h="928" w:hRule="exact" w:wrap="none" w:vAnchor="page" w:hAnchor="margin" w:x="71" w:y="12733"/>
        <w:rPr>
          <w:rStyle w:val="C11"/>
          <w:rtl w:val="0"/>
        </w:rPr>
      </w:pPr>
      <w:r>
        <w:rPr>
          <w:rStyle w:val="C11"/>
          <w:rtl w:val="0"/>
        </w:rPr>
        <w:t>e) Připravit tiskové podklady v příslušném počítačovém programu propagačního letáku ve formátu A4, barevnost 4/0 (přímé barvy) pro osvit kopírovacích filmových podkladů pro zhotovení tiskových forem v sítotisku s ohledem na potiskovaný materiál</w:t>
      </w:r>
    </w:p>
    <w:p>
      <w:pPr>
        <w:pStyle w:val="P28"/>
        <w:framePr w:w="3921" w:h="1055" w:hRule="exact" w:wrap="none" w:vAnchor="page" w:hAnchor="margin" w:x="6800" w:y="12677"/>
        <w:rPr>
          <w:rStyle w:val="C3"/>
          <w:rtl w:val="0"/>
        </w:rPr>
      </w:pPr>
    </w:p>
    <w:p>
      <w:pPr>
        <w:pStyle w:val="P29"/>
        <w:framePr w:w="3839" w:h="928" w:hRule="exact" w:wrap="none" w:vAnchor="page" w:hAnchor="margin" w:x="6856" w:y="12733"/>
        <w:rPr>
          <w:rStyle w:val="C21"/>
          <w:rtl w:val="0"/>
        </w:rPr>
      </w:pPr>
      <w:r>
        <w:rPr>
          <w:rStyle w:val="C21"/>
          <w:rtl w:val="0"/>
        </w:rPr>
        <w:t>Praktické předvedení</w:t>
      </w:r>
    </w:p>
    <w:p>
      <w:pPr>
        <w:pStyle w:val="P32"/>
        <w:framePr w:w="10710" w:h="248" w:hRule="exact" w:wrap="none" w:vAnchor="page" w:hAnchor="margin" w:x="28" w:y="13846"/>
        <w:rPr>
          <w:rStyle w:val="C23"/>
          <w:rtl w:val="0"/>
        </w:rPr>
      </w:pPr>
      <w:r>
        <w:rPr>
          <w:rStyle w:val="C23"/>
          <w:rtl w:val="0"/>
        </w:rPr>
        <w:t>Vždy je třeba splnit kritérium a). Z kritérií b), c), d), e) je třeba splnit jedno kritérium pro zadanou tiskovou techniku.</w:t>
      </w:r>
    </w:p>
    <w:p>
      <w:pPr>
        <w:pStyle w:val="P21"/>
        <w:framePr w:w="7654" w:h="331" w:hRule="exact" w:wrap="none" w:vAnchor="page" w:hAnchor="margin" w:x="28" w:y="15940"/>
        <w:rPr>
          <w:rStyle w:val="C16"/>
          <w:rtl w:val="0"/>
        </w:rPr>
      </w:pPr>
      <w:r>
        <w:rPr>
          <w:rStyle w:val="C16"/>
          <w:rtl w:val="0"/>
        </w:rPr>
        <w:t>Operátor DTP, 17.6.2026 13:35:53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Uplatňování norem ISO popisujících výměnu tiskových CMYK dat ve formátu PDF a normách definujících procesní požadavky na ofsetový litografický proces</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Připravit tiskové podklady v příslušném počítačovém programu ve formátu PDF 4 stran prospektu na základě požadavků na technologii grafické výroby – definice výtažkových barev CMYK</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s ústním zdůvodněním</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Připravit tiskové podklady v příslušném počítačovém programu ve formátu PDF 4 stran prospektu na základě požadavků na technologii grafické výroby – obraz v účelném rozlišení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s ústním zdůvodněním</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Připravit tiskové podklady v příslušném počítačovém programu ve formátu PDF 4 stran prospektu na základě požadavků na technologii grafické výroby – maximální a minimální tónové hodnoty</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Praktické předvedení s ústním zdůvodněním</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d) Připravit tiskové podklady v příslušném počítačovém programu ve formátu PDF 4 stran prospektu na základě požadavků na technologii grafické výroby – nastavení ořezů, trapping (přetisku), originálních písmových fontů</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Praktické předvedení s ústním zdůvodněním</w:t>
      </w:r>
    </w:p>
    <w:p>
      <w:pPr>
        <w:pStyle w:val="P32"/>
        <w:framePr w:w="10710" w:h="248" w:hRule="exact" w:wrap="none" w:vAnchor="page" w:hAnchor="margin" w:x="28" w:y="6615"/>
        <w:rPr>
          <w:rStyle w:val="C23"/>
          <w:rtl w:val="0"/>
        </w:rPr>
      </w:pPr>
      <w:r>
        <w:rPr>
          <w:rStyle w:val="C23"/>
          <w:rtl w:val="0"/>
        </w:rPr>
        <w:t>Je třeba splnit všechna kritéria.</w:t>
      </w:r>
    </w:p>
    <w:p>
      <w:pPr>
        <w:pStyle w:val="P23"/>
        <w:framePr w:w="10710" w:h="547" w:hRule="exact" w:wrap="none" w:vAnchor="page" w:hAnchor="margin" w:x="28" w:y="7050"/>
        <w:rPr>
          <w:rStyle w:val="C18"/>
          <w:rtl w:val="0"/>
        </w:rPr>
      </w:pPr>
      <w:r>
        <w:rPr>
          <w:rStyle w:val="C18"/>
          <w:rtl w:val="0"/>
        </w:rPr>
        <w:t>Koordinace a kalibrování monitorů, skenerů, digitálních nátiskových zařízení a zařízení pro přímé zhotovení tiskových forem s využitím příslušných software a norem</w:t>
      </w:r>
    </w:p>
    <w:p>
      <w:pPr>
        <w:pStyle w:val="P24"/>
        <w:framePr w:w="6713" w:h="376" w:hRule="exact" w:wrap="none" w:vAnchor="page" w:hAnchor="margin" w:x="45" w:y="7697"/>
        <w:rPr>
          <w:rStyle w:val="C3"/>
          <w:rtl w:val="0"/>
        </w:rPr>
      </w:pPr>
    </w:p>
    <w:p>
      <w:pPr>
        <w:pStyle w:val="P25"/>
        <w:framePr w:w="6661" w:h="249" w:hRule="exact" w:wrap="none" w:vAnchor="page" w:hAnchor="margin" w:x="71" w:y="7768"/>
        <w:rPr>
          <w:rStyle w:val="C19"/>
          <w:rtl w:val="0"/>
        </w:rPr>
      </w:pPr>
      <w:r>
        <w:rPr>
          <w:rStyle w:val="C19"/>
          <w:rtl w:val="0"/>
        </w:rPr>
        <w:t>Kritéria hodnocení</w:t>
      </w:r>
    </w:p>
    <w:p>
      <w:pPr>
        <w:pStyle w:val="P26"/>
        <w:framePr w:w="3918" w:h="376" w:hRule="exact" w:wrap="none" w:vAnchor="page" w:hAnchor="margin" w:x="6803" w:y="7697"/>
        <w:rPr>
          <w:rStyle w:val="C3"/>
          <w:rtl w:val="0"/>
        </w:rPr>
      </w:pPr>
    </w:p>
    <w:p>
      <w:pPr>
        <w:pStyle w:val="P27"/>
        <w:framePr w:w="3836" w:h="249" w:hRule="exact" w:wrap="none" w:vAnchor="page" w:hAnchor="margin" w:x="6859" w:y="7768"/>
        <w:rPr>
          <w:rStyle w:val="C20"/>
          <w:rtl w:val="0"/>
        </w:rPr>
      </w:pPr>
      <w:r>
        <w:rPr>
          <w:rStyle w:val="C20"/>
          <w:rtl w:val="0"/>
        </w:rPr>
        <w:t>Způsoby ověření</w:t>
      </w:r>
    </w:p>
    <w:p>
      <w:pPr>
        <w:pStyle w:val="P12"/>
        <w:framePr w:w="6710" w:h="831" w:hRule="exact" w:wrap="none" w:vAnchor="page" w:hAnchor="margin" w:x="45" w:y="8073"/>
        <w:rPr>
          <w:rStyle w:val="C3"/>
          <w:rtl w:val="0"/>
        </w:rPr>
      </w:pPr>
    </w:p>
    <w:p>
      <w:pPr>
        <w:pStyle w:val="P13"/>
        <w:framePr w:w="6658" w:h="704" w:hRule="exact" w:wrap="none" w:vAnchor="page" w:hAnchor="margin" w:x="71" w:y="8129"/>
        <w:rPr>
          <w:rStyle w:val="C11"/>
          <w:rtl w:val="0"/>
        </w:rPr>
      </w:pPr>
      <w:r>
        <w:rPr>
          <w:rStyle w:val="C11"/>
          <w:rtl w:val="0"/>
        </w:rPr>
        <w:t>a) Vysvětlit význam kalibrování přístrojů v DTP studiu pro sladění barevnosti a správnost vyhodnocení provozního stavu přístrojů (monitoru, digitálního nátiskového zařízení atd.) v rámci požadavků Color Managementu</w:t>
      </w:r>
    </w:p>
    <w:p>
      <w:pPr>
        <w:pStyle w:val="P28"/>
        <w:framePr w:w="3921" w:h="831" w:hRule="exact" w:wrap="none" w:vAnchor="page" w:hAnchor="margin" w:x="6800" w:y="8073"/>
        <w:rPr>
          <w:rStyle w:val="C3"/>
          <w:rtl w:val="0"/>
        </w:rPr>
      </w:pPr>
    </w:p>
    <w:p>
      <w:pPr>
        <w:pStyle w:val="P29"/>
        <w:framePr w:w="3839" w:h="704" w:hRule="exact" w:wrap="none" w:vAnchor="page" w:hAnchor="margin" w:x="6856" w:y="8129"/>
        <w:rPr>
          <w:rStyle w:val="C21"/>
          <w:rtl w:val="0"/>
        </w:rPr>
      </w:pPr>
      <w:r>
        <w:rPr>
          <w:rStyle w:val="C21"/>
          <w:rtl w:val="0"/>
        </w:rPr>
        <w:t>Ústní ověření</w:t>
      </w:r>
    </w:p>
    <w:p>
      <w:pPr>
        <w:pStyle w:val="P16"/>
        <w:framePr w:w="6710" w:h="831" w:hRule="exact" w:wrap="none" w:vAnchor="page" w:hAnchor="margin" w:x="45" w:y="8904"/>
        <w:rPr>
          <w:rStyle w:val="C3"/>
          <w:rtl w:val="0"/>
        </w:rPr>
      </w:pPr>
    </w:p>
    <w:p>
      <w:pPr>
        <w:pStyle w:val="P17"/>
        <w:framePr w:w="6658" w:h="704" w:hRule="exact" w:wrap="none" w:vAnchor="page" w:hAnchor="margin" w:x="71" w:y="8960"/>
        <w:rPr>
          <w:rStyle w:val="C13"/>
          <w:rtl w:val="0"/>
        </w:rPr>
      </w:pPr>
      <w:r>
        <w:rPr>
          <w:rStyle w:val="C13"/>
          <w:rtl w:val="0"/>
        </w:rPr>
        <w:t>b) Provést kalibraci monitoru (jiného přístroje) a nastavení barevných profilů s využitím testové formy a měřicích přístrojů pro spektrální měření barevnosti v rámci požadavků Color Managementu podle zadání</w:t>
      </w:r>
    </w:p>
    <w:p>
      <w:pPr>
        <w:pStyle w:val="P30"/>
        <w:framePr w:w="3921" w:h="831" w:hRule="exact" w:wrap="none" w:vAnchor="page" w:hAnchor="margin" w:x="6800" w:y="8904"/>
        <w:rPr>
          <w:rStyle w:val="C3"/>
          <w:rtl w:val="0"/>
        </w:rPr>
      </w:pPr>
    </w:p>
    <w:p>
      <w:pPr>
        <w:pStyle w:val="P31"/>
        <w:framePr w:w="3839" w:h="704" w:hRule="exact" w:wrap="none" w:vAnchor="page" w:hAnchor="margin" w:x="6856" w:y="8960"/>
        <w:rPr>
          <w:rStyle w:val="C22"/>
          <w:rtl w:val="0"/>
        </w:rPr>
      </w:pPr>
      <w:r>
        <w:rPr>
          <w:rStyle w:val="C22"/>
          <w:rtl w:val="0"/>
        </w:rPr>
        <w:t>Praktické předvedení s ústním zdůvodněním</w:t>
      </w:r>
    </w:p>
    <w:p>
      <w:pPr>
        <w:pStyle w:val="P32"/>
        <w:framePr w:w="10710" w:h="248" w:hRule="exact" w:wrap="none" w:vAnchor="page" w:hAnchor="margin" w:x="28" w:y="9849"/>
        <w:rPr>
          <w:rStyle w:val="C23"/>
          <w:rtl w:val="0"/>
        </w:rPr>
      </w:pPr>
      <w:r>
        <w:rPr>
          <w:rStyle w:val="C23"/>
          <w:rtl w:val="0"/>
        </w:rPr>
        <w:t>Je třeba splnit obě kritéria.</w:t>
      </w:r>
    </w:p>
    <w:p>
      <w:pPr>
        <w:pStyle w:val="P23"/>
        <w:framePr w:w="10710" w:h="547" w:hRule="exact" w:wrap="none" w:vAnchor="page" w:hAnchor="margin" w:x="28" w:y="10284"/>
        <w:rPr>
          <w:rStyle w:val="C18"/>
          <w:rtl w:val="0"/>
        </w:rPr>
      </w:pPr>
      <w:r>
        <w:rPr>
          <w:rStyle w:val="C18"/>
          <w:rtl w:val="0"/>
        </w:rPr>
        <w:t>Zhotovování kontrolního náhledu a verifikovaného nátisku pomocí laserových, inkjetových tiskáren a velkoplošných plotterů pro kontrolu výstupů předtiskové přípravy</w:t>
      </w:r>
    </w:p>
    <w:p>
      <w:pPr>
        <w:pStyle w:val="P24"/>
        <w:framePr w:w="6713" w:h="376" w:hRule="exact" w:wrap="none" w:vAnchor="page" w:hAnchor="margin" w:x="45" w:y="10931"/>
        <w:rPr>
          <w:rStyle w:val="C3"/>
          <w:rtl w:val="0"/>
        </w:rPr>
      </w:pPr>
    </w:p>
    <w:p>
      <w:pPr>
        <w:pStyle w:val="P25"/>
        <w:framePr w:w="6661" w:h="249" w:hRule="exact" w:wrap="none" w:vAnchor="page" w:hAnchor="margin" w:x="71" w:y="11002"/>
        <w:rPr>
          <w:rStyle w:val="C19"/>
          <w:rtl w:val="0"/>
        </w:rPr>
      </w:pPr>
      <w:r>
        <w:rPr>
          <w:rStyle w:val="C19"/>
          <w:rtl w:val="0"/>
        </w:rPr>
        <w:t>Kritéria hodnocení</w:t>
      </w:r>
    </w:p>
    <w:p>
      <w:pPr>
        <w:pStyle w:val="P26"/>
        <w:framePr w:w="3918" w:h="376" w:hRule="exact" w:wrap="none" w:vAnchor="page" w:hAnchor="margin" w:x="6803" w:y="10931"/>
        <w:rPr>
          <w:rStyle w:val="C3"/>
          <w:rtl w:val="0"/>
        </w:rPr>
      </w:pPr>
    </w:p>
    <w:p>
      <w:pPr>
        <w:pStyle w:val="P27"/>
        <w:framePr w:w="3836" w:h="249" w:hRule="exact" w:wrap="none" w:vAnchor="page" w:hAnchor="margin" w:x="6859" w:y="11002"/>
        <w:rPr>
          <w:rStyle w:val="C20"/>
          <w:rtl w:val="0"/>
        </w:rPr>
      </w:pPr>
      <w:r>
        <w:rPr>
          <w:rStyle w:val="C20"/>
          <w:rtl w:val="0"/>
        </w:rPr>
        <w:t>Způsoby ověření</w:t>
      </w:r>
    </w:p>
    <w:p>
      <w:pPr>
        <w:pStyle w:val="P12"/>
        <w:framePr w:w="6710" w:h="607" w:hRule="exact" w:wrap="none" w:vAnchor="page" w:hAnchor="margin" w:x="45" w:y="11307"/>
        <w:rPr>
          <w:rStyle w:val="C3"/>
          <w:rtl w:val="0"/>
        </w:rPr>
      </w:pPr>
    </w:p>
    <w:p>
      <w:pPr>
        <w:pStyle w:val="P13"/>
        <w:framePr w:w="6658" w:h="480" w:hRule="exact" w:wrap="none" w:vAnchor="page" w:hAnchor="margin" w:x="71" w:y="11363"/>
        <w:rPr>
          <w:rStyle w:val="C11"/>
          <w:rtl w:val="0"/>
        </w:rPr>
      </w:pPr>
      <w:r>
        <w:rPr>
          <w:rStyle w:val="C11"/>
          <w:rtl w:val="0"/>
        </w:rPr>
        <w:t>a) Zhotovit s užitím vhodné technologie a zařízení digitálního tisku kontrolní náhled</w:t>
      </w:r>
    </w:p>
    <w:p>
      <w:pPr>
        <w:pStyle w:val="P28"/>
        <w:framePr w:w="3921" w:h="607" w:hRule="exact" w:wrap="none" w:vAnchor="page" w:hAnchor="margin" w:x="6800" w:y="11307"/>
        <w:rPr>
          <w:rStyle w:val="C3"/>
          <w:rtl w:val="0"/>
        </w:rPr>
      </w:pPr>
    </w:p>
    <w:p>
      <w:pPr>
        <w:pStyle w:val="P29"/>
        <w:framePr w:w="3839" w:h="480" w:hRule="exact" w:wrap="none" w:vAnchor="page" w:hAnchor="margin" w:x="6856" w:y="11363"/>
        <w:rPr>
          <w:rStyle w:val="C21"/>
          <w:rtl w:val="0"/>
        </w:rPr>
      </w:pPr>
      <w:r>
        <w:rPr>
          <w:rStyle w:val="C21"/>
          <w:rtl w:val="0"/>
        </w:rPr>
        <w:t>Praktické předvedení s ústním zdůvodněním</w:t>
      </w:r>
    </w:p>
    <w:p>
      <w:pPr>
        <w:pStyle w:val="P16"/>
        <w:framePr w:w="6710" w:h="607" w:hRule="exact" w:wrap="none" w:vAnchor="page" w:hAnchor="margin" w:x="45" w:y="11914"/>
        <w:rPr>
          <w:rStyle w:val="C3"/>
          <w:rtl w:val="0"/>
        </w:rPr>
      </w:pPr>
    </w:p>
    <w:p>
      <w:pPr>
        <w:pStyle w:val="P17"/>
        <w:framePr w:w="6658" w:h="480" w:hRule="exact" w:wrap="none" w:vAnchor="page" w:hAnchor="margin" w:x="71" w:y="11970"/>
        <w:rPr>
          <w:rStyle w:val="C13"/>
          <w:rtl w:val="0"/>
        </w:rPr>
      </w:pPr>
      <w:r>
        <w:rPr>
          <w:rStyle w:val="C13"/>
          <w:rtl w:val="0"/>
        </w:rPr>
        <w:t>b) Zhotovit s užitím vhodné technologie a zařízení velkoplošného digitálního tisku kontrolní náhled ve formátu tiskového archu</w:t>
      </w:r>
    </w:p>
    <w:p>
      <w:pPr>
        <w:pStyle w:val="P30"/>
        <w:framePr w:w="3921" w:h="607" w:hRule="exact" w:wrap="none" w:vAnchor="page" w:hAnchor="margin" w:x="6800" w:y="11914"/>
        <w:rPr>
          <w:rStyle w:val="C3"/>
          <w:rtl w:val="0"/>
        </w:rPr>
      </w:pPr>
    </w:p>
    <w:p>
      <w:pPr>
        <w:pStyle w:val="P31"/>
        <w:framePr w:w="3839" w:h="480" w:hRule="exact" w:wrap="none" w:vAnchor="page" w:hAnchor="margin" w:x="6856" w:y="11970"/>
        <w:rPr>
          <w:rStyle w:val="C22"/>
          <w:rtl w:val="0"/>
        </w:rPr>
      </w:pPr>
      <w:r>
        <w:rPr>
          <w:rStyle w:val="C22"/>
          <w:rtl w:val="0"/>
        </w:rPr>
        <w:t>Praktické předvedení s ústním zdůvodněním</w:t>
      </w:r>
    </w:p>
    <w:p>
      <w:pPr>
        <w:pStyle w:val="P12"/>
        <w:framePr w:w="6710" w:h="607" w:hRule="exact" w:wrap="none" w:vAnchor="page" w:hAnchor="margin" w:x="45" w:y="12521"/>
        <w:rPr>
          <w:rStyle w:val="C3"/>
          <w:rtl w:val="0"/>
        </w:rPr>
      </w:pPr>
    </w:p>
    <w:p>
      <w:pPr>
        <w:pStyle w:val="P13"/>
        <w:framePr w:w="6658" w:h="480" w:hRule="exact" w:wrap="none" w:vAnchor="page" w:hAnchor="margin" w:x="71" w:y="12577"/>
        <w:rPr>
          <w:rStyle w:val="C11"/>
          <w:rtl w:val="0"/>
        </w:rPr>
      </w:pPr>
      <w:r>
        <w:rPr>
          <w:rStyle w:val="C11"/>
          <w:rtl w:val="0"/>
        </w:rPr>
        <w:t>c) Zhotovit s užitím vhodné technologie a zařízení digitálního tisku verifikovaný nátisk</w:t>
      </w:r>
    </w:p>
    <w:p>
      <w:pPr>
        <w:pStyle w:val="P28"/>
        <w:framePr w:w="3921" w:h="607" w:hRule="exact" w:wrap="none" w:vAnchor="page" w:hAnchor="margin" w:x="6800" w:y="12521"/>
        <w:rPr>
          <w:rStyle w:val="C3"/>
          <w:rtl w:val="0"/>
        </w:rPr>
      </w:pPr>
    </w:p>
    <w:p>
      <w:pPr>
        <w:pStyle w:val="P29"/>
        <w:framePr w:w="3839" w:h="480" w:hRule="exact" w:wrap="none" w:vAnchor="page" w:hAnchor="margin" w:x="6856" w:y="12577"/>
        <w:rPr>
          <w:rStyle w:val="C21"/>
          <w:rtl w:val="0"/>
        </w:rPr>
      </w:pPr>
      <w:r>
        <w:rPr>
          <w:rStyle w:val="C21"/>
          <w:rtl w:val="0"/>
        </w:rPr>
        <w:t>Praktické předvedení s ústním zdůvodněním</w:t>
      </w:r>
    </w:p>
    <w:p>
      <w:pPr>
        <w:pStyle w:val="P32"/>
        <w:framePr w:w="10710" w:h="248" w:hRule="exact" w:wrap="none" w:vAnchor="page" w:hAnchor="margin" w:x="28" w:y="132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DTP, 17.6.2026 13:35:53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(odkaz na povolání v NSP - http://katalog.nsp.cz/karta_p.aspx?id_jp=56&amp;kod_sm1=33), dále se musí uchazeč prokázat lékařským potvrzením, že netrpí poruchou barvocitu (poruchou barevného vidění).</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možnost volby výběru kritérií b) až e) podle svého zaměření při ověřování kompetencí Orientace v normách a platných technologických postupech výroby tiskových forem ve všech tiskových technikách (ofset, hlubotisk, flexotisk, sítotisk) s využitím moderní výpočetní techniky a Zhotovování komplexních elektronických tiskových podkladů pro výrobu tiskových forem s využitím grafických počítačových programů.</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možnost výběru zařízení pro kalibraci při ověřování kompetence Koordinace a kalibrování monitorů, skenerů, digitálních nátiskových zařízení a zařízení pro přímé zhotovení tiskových forem s využitím příslušných software a norem.</w:t>
      </w:r>
    </w:p>
    <w:p>
      <w:pPr>
        <w:pStyle w:val="P33"/>
        <w:framePr w:w="10766" w:h="1837" w:hRule="exact" w:wrap="none" w:vAnchor="page" w:hAnchor="margin" w:x="0" w:y="9690"/>
        <w:rPr>
          <w:rStyle w:val="C3"/>
          <w:rtl w:val="0"/>
        </w:rPr>
      </w:pPr>
    </w:p>
    <w:p>
      <w:pPr>
        <w:pStyle w:val="P35"/>
        <w:framePr w:w="10710" w:h="340" w:hRule="exact" w:wrap="none" w:vAnchor="page" w:hAnchor="margin" w:x="28" w:y="9690"/>
        <w:rPr>
          <w:rStyle w:val="C25"/>
          <w:rtl w:val="0"/>
        </w:rPr>
      </w:pPr>
      <w:r>
        <w:rPr>
          <w:rStyle w:val="C25"/>
          <w:rtl w:val="0"/>
        </w:rPr>
        <w:t>Výsledné hodnocení</w:t>
      </w:r>
    </w:p>
    <w:p>
      <w:pPr>
        <w:keepNext w:val="0"/>
        <w:keepLines w:val="0"/>
        <w:framePr w:w="10766" w:h="1497" w:hRule="exact" w:wrap="none" w:vAnchor="page" w:hAnchor="margin" w:x="0" w:y="10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4"/>
        <w:rPr>
          <w:rStyle w:val="C3"/>
          <w:rtl w:val="0"/>
        </w:rPr>
      </w:pPr>
    </w:p>
    <w:p>
      <w:pPr>
        <w:pStyle w:val="P35"/>
        <w:framePr w:w="10710" w:h="340" w:hRule="exact" w:wrap="none" w:vAnchor="page" w:hAnchor="margin" w:x="28" w:y="11754"/>
        <w:rPr>
          <w:rStyle w:val="C25"/>
          <w:rtl w:val="0"/>
        </w:rPr>
      </w:pPr>
      <w:r>
        <w:rPr>
          <w:rStyle w:val="C25"/>
          <w:rtl w:val="0"/>
        </w:rPr>
        <w:t>Počet zkoušejících</w:t>
      </w:r>
    </w:p>
    <w:p>
      <w:pPr>
        <w:keepNext w:val="0"/>
        <w:keepLines w:val="0"/>
        <w:framePr w:w="10766" w:h="1036" w:hRule="exact" w:wrap="none" w:vAnchor="page" w:hAnchor="margin" w:x="0" w:y="12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DTP, 17.6.2026 13:35:53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Vyučení v polygrafickém oboru + alespoň 5 let odborné praxe v oblasti polygrafické výroby, z toho minimálně jeden rok v oblasti předtiskové přípravy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Alespoň 5 let odborné praxe ve funkci učitele odborných předmětů, učitele praktického vyučování nebo učitele odborného výcviku v oblasti polygrafie, splňujícího požadavky zákona č. 563/2004 Sb., z toho minimálně jeden rok v oblasti předtiskové přípravy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polygrafickém oboru + alespoň 5 let odborné praxe v oblasti polygrafické výroby, z toho minimálně jeden rok v oblasti předtiskové přípravy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ve studijním programu polygrafie nebo ve studijním programu, jehož součástí je výuka polygrafie + alespoň 5 let odborné praxe v provozu nebo na úseku zahrnujícího pracoviště s činnostmi v oblasti polygrafie, z toho minimálně jeden rok v oblasti předtiskové přípravy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Operátor DTP, 17.6.2026 13:35:53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a Mac;</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CS5), Adobe Illustrator (min. verze CS5), Adobe InDesign (min. verze CS5) nebo QuarkXPress (min. verze 7), Adobe Acrobat Professional (min. verze 10);</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972"/>
        <w:rPr>
          <w:rStyle w:val="C3"/>
          <w:rtl w:val="0"/>
        </w:rPr>
      </w:pPr>
    </w:p>
    <w:p>
      <w:pPr>
        <w:pStyle w:val="P35"/>
        <w:framePr w:w="10710" w:h="340" w:hRule="exact" w:wrap="none" w:vAnchor="page" w:hAnchor="margin" w:x="28" w:y="7972"/>
        <w:rPr>
          <w:rStyle w:val="C25"/>
          <w:rtl w:val="0"/>
        </w:rPr>
      </w:pPr>
      <w:r>
        <w:rPr>
          <w:rStyle w:val="C25"/>
          <w:rtl w:val="0"/>
        </w:rPr>
        <w:t>Doba přípravy na zkoušku</w:t>
      </w:r>
    </w:p>
    <w:p>
      <w:pPr>
        <w:keepNext w:val="0"/>
        <w:keepLines w:val="0"/>
        <w:framePr w:w="10766" w:h="1036" w:hRule="exact" w:wrap="none" w:vAnchor="page" w:hAnchor="margin" w:x="0" w:y="83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pro vykonání zkoušky</w:t>
      </w:r>
    </w:p>
    <w:p>
      <w:pPr>
        <w:keepNext w:val="0"/>
        <w:keepLines w:val="0"/>
        <w:framePr w:w="10766" w:h="80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DTP, 17.6.2026 13:35:53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polygrafii, média a informační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Roman Vichteraj</w:t>
      </w:r>
    </w:p>
    <w:p>
      <w:pPr>
        <w:pStyle w:val="P21"/>
        <w:framePr w:w="7654" w:h="331" w:hRule="exact" w:wrap="none" w:vAnchor="page" w:hAnchor="margin" w:x="28" w:y="15940"/>
        <w:rPr>
          <w:rStyle w:val="C16"/>
          <w:rtl w:val="0"/>
        </w:rPr>
      </w:pPr>
      <w:r>
        <w:rPr>
          <w:rStyle w:val="C16"/>
          <w:rtl w:val="0"/>
        </w:rPr>
        <w:t>Operátor DTP, 17.6.2026 13:35:53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