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3F5C9" Type="http://schemas.openxmlformats.org/officeDocument/2006/relationships/officeDocument" Target="/word/document.xml" /><Relationship Id="coreR78E3F5C9" Type="http://schemas.openxmlformats.org/package/2006/relationships/metadata/core-properties" Target="/docProps/core.xml" /><Relationship Id="customR78E3F5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2928" w:h="248" w:hRule="exact" w:wrap="none" w:vAnchor="page" w:hAnchor="margin" w:x="28" w:y="1170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geologicko-průzkumných zařízení, 30.9.2026 6:54:41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geologicko-průzkumných zařízení, 30.9.2026 6:54:42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geologicko-průzkumných zařízení, 30.9.2026 6:54:42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B2ED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D69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CF8B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