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02E214" Type="http://schemas.openxmlformats.org/officeDocument/2006/relationships/officeDocument" Target="/word/document.xml" /><Relationship Id="coreR1002E214" Type="http://schemas.openxmlformats.org/package/2006/relationships/metadata/core-properties" Target="/docProps/core.xml" /><Relationship Id="customR1002E2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těžebního zařízení na plovoucím stroji (kód: 21-003-H)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při obsluze plovoucího stroje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plovoucího stroje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Znalost funkce a konstrukce těžebního zařízení i plavidla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řízení, obsluze a kontrole činnosti plovoucího stroje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těžebního zařízení i plavidla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údajů přístrojů plovoucího stroje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záznamů o provozu, o průběhu a výsledcích činnosti a opravách těžebního zařízení i plavidla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29.09.2017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těžebního zařízení na plovoucím stroji, 20.10.2026 7:32:28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http://katalog.nsp.cz/zdravotniPodminky.aspx?id_jp=30842).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podle § 18 vyhlášky MD č. 42/2015 Sb.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průkaz způsobilosti k obsluze plovoucího stroje vydaný Státní plavební správou pro odbornost strojmistr ( § 15 vyhlášky MD č. 42/2015 Sb.)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průkaz jeřábníka v případě, že bude obsluhovat plovoucí stroj s drapákovým rypadlem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vyučení v oboru strojním nebo elektrotechnickém v případě, že bude obsluhovat těžební zařízení o vyšším výkonu než 100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3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-1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§ 77 vyhlášky č. 26/1989 Sb., ve znění pozdějších předpisů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Plovoucí stroj se skládá z: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plovákové těleso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bagrovací ústrojí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pohonný mechanizmus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lafeta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přední a zadní věž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kabina strojmistra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výsypka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manipulační prostředky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těžebního zařízení na plovoucím stroji, 20.10.2026 7:32:28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štěrk,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Holcim (Česko),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 – SILNICE,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těžebního zařízení na plovoucím stroji, 20.10.2026 7:32:28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