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168978" Type="http://schemas.openxmlformats.org/officeDocument/2006/relationships/officeDocument" Target="/word/document.xml" /><Relationship Id="coreR13168978" Type="http://schemas.openxmlformats.org/package/2006/relationships/metadata/core-properties" Target="/docProps/core.xml" /><Relationship Id="customR1316897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zámečník / umělecká zámečnice (kód: 82-004-H)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kovář a zámečník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a výtvarných podkladech pro výrobu uměleckořemeslných předmětů z kovů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Samostatné zpracování výtvarného záměru pro ruční zhotovování užitkových a dekorativních výrobků uměleckého zámečnictví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způsobu zpracování, nástrojů, pomůcek a materiálů pro ruční zhotovování užitkových a dekorativních výrobků uměleckého zámečnictví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Zhotovování výrobků uměleckého zámečnictví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Povrchové úpravy výrobků uměleckého zámečnictví cínováním, chemickým barvením a nátěrovými barvami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Zhotovování nástrojů pro potřeby uměleckého zámečnictví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Zhotovování předmětů tepaných z měděných, mosazných a ocelových plechů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Montáž výrobků uměleckého kovářství a zámečnictví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Obsluha kovářských výhní a pecí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zámečník / umělecká zámečnice, 30.9.2026 1:43:59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3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Zdravotní způsobilost pro vykonávání pracovních činností této kvalifikace je vyžadována a prokazuje se lékařským potvrzením ( viz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"https://www.nsp.cz/jednotka-prace/umelecky-zamecnik"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Umělecký zámečník| NSP.CZ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technických a výtvarných podkladech pro výrobu uměleckořemeslných předmětů z kovů,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kritéria hodnocení a) výše uvedené odborné způsobilosti uchazeč předvede orientaci v předložené dokumentaci jednoho uměleckořemeslného kovářského a zámečnického výrobku. 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Ověření kritéria hodnocení b) uchazeč předvede na 5 výrobcích předložených autorizovanou osobou. Předloženými uměleckozámečnickými výrobky mohou být např. klika včetně štítku, dveřní závěs, zámek, klíč, nábytkové kování, svítidlo, svícen, mříž, schodišťové zábradlí, plastika.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odborné způsobilosti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Samostatné zpracování výtvarného záměru pro ruční zhotovování užitkových a dekorativních výrobků uměleckého zámečnictví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zadáno zpracování výtvarných návrhů a technické dokumentace 30 dní před dnem zkoušky; uchazeč odevzdá autorizované osobě ve fyzické podobě ručně vypracovaný technický výkres a skicu formátu A3 dle uvedeného zadání, nejdéle 7 dní před konáním vlastní zkoušky.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rámci ověření odborné způsobilosti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Zhotovování výrobků uměleckého zámečnictví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zhotoví a upraví jeden kus výrobku zadaného autorizovanou osobou, například kliku, dveřní štítek. 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rámci ověření odborné způsobilosti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Zhotovování nástrojů pro potřeby uměleckého zámečnictví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bude zhotoven zámečnický přípravek, například pro vrtání nebo řezání úhlů a upraven jeden kus nářadí, například tvarovací kladivo, kleště, sekáč. 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Ověření odborné způsobilosti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Zhotovování předmětů tepaných z měděných, mosazných a ocelových plechů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spočívá ve vytvoření kopie tepaného výrobku z měděného, mosazného nebo ocelového plechu, který autorizovaná osoba předloží uchazeči. 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dle tohoto standardu by mělo představovat komplex navazujících činností vedoucích k dohotovení finálního produktu s využitím příslušných technologických postupů a technik. Při ověřování kompetencí zejména formou praktického předvedení, je třeba přihlížet především k dodržování povinnosti pro bezpečnou a zdraví neohrožující práci a dodržování technologické kázně.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je třeba posuzovat kvalitu a přesnost jeho provedení; při ústním ověřování je třeba posuzovat jak samostatnost odpovědí, tak i schopnost odpovídat na návodné a doplňující otázky.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zámečník / umělecká zámečnice, 30.9.2026 1:43:59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uměleckořemeslná, Podkovářské (4, Praha 9), člen Kovářského společenstva - Šimon Vondruška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 Houska a Douda Buštěhrad - Ivan Houska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Révay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Havránek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zámečník / umělecká zámečnice, 30.9.2026 1:43:59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