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FB582" Type="http://schemas.openxmlformats.org/officeDocument/2006/relationships/officeDocument" Target="/word/document.xml" /><Relationship Id="coreR4A1FB582" Type="http://schemas.openxmlformats.org/package/2006/relationships/metadata/core-properties" Target="/docProps/core.xml" /><Relationship Id="customR4A1FB5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30.9.2026 6:40:51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30.9.2026 6:40:51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