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F23A5" Type="http://schemas.openxmlformats.org/officeDocument/2006/relationships/officeDocument" Target="/word/document.xml" /><Relationship Id="coreRABF23A5" Type="http://schemas.openxmlformats.org/package/2006/relationships/metadata/core-properties" Target="/docProps/core.xml" /><Relationship Id="customRABF23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2:05:01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2:05:01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2:05:01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2:05:01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2:05:01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2:05:01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EBF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C32E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