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513892" Type="http://schemas.openxmlformats.org/officeDocument/2006/relationships/officeDocument" Target="/word/document.xml" /><Relationship Id="coreR46513892" Type="http://schemas.openxmlformats.org/package/2006/relationships/metadata/core-properties" Target="/docProps/core.xml" /><Relationship Id="customR465138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produktu krmné směsi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30.9.2026 6:47:56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https://www.nsp.cz/jednotka-prace/samostatny-technolog-v-kr#zdravotni-zpusobilost).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30.9.2026 6:47:56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30.9.2026 6:47:56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